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2FF1CE" w14:textId="77777777" w:rsidR="00634B4D" w:rsidRPr="00C729E1"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C729E1"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208BAD7C" w14:textId="77777777" w:rsidR="00C729E1" w:rsidRPr="00C729E1" w:rsidRDefault="00C729E1" w:rsidP="00C729E1">
      <w:pPr>
        <w:autoSpaceDE w:val="0"/>
        <w:autoSpaceDN w:val="0"/>
        <w:adjustRightInd w:val="0"/>
        <w:spacing w:line="276" w:lineRule="auto"/>
        <w:jc w:val="center"/>
        <w:rPr>
          <w:rFonts w:eastAsia="Calibri"/>
          <w:b/>
          <w:bCs/>
          <w:sz w:val="24"/>
          <w:szCs w:val="24"/>
          <w:lang w:val="ro-RO" w:eastAsia="en-GB"/>
        </w:rPr>
      </w:pPr>
      <w:r w:rsidRPr="00C729E1">
        <w:rPr>
          <w:rFonts w:eastAsia="Calibri"/>
          <w:b/>
          <w:bCs/>
          <w:sz w:val="24"/>
          <w:szCs w:val="24"/>
          <w:lang w:val="ro-RO" w:eastAsia="en-GB"/>
        </w:rPr>
        <w:t>REGULAMENT</w:t>
      </w:r>
    </w:p>
    <w:p w14:paraId="298B4052" w14:textId="77777777" w:rsidR="00C729E1" w:rsidRPr="00C729E1" w:rsidRDefault="00C729E1" w:rsidP="00C729E1">
      <w:pPr>
        <w:autoSpaceDE w:val="0"/>
        <w:spacing w:line="276" w:lineRule="auto"/>
        <w:jc w:val="center"/>
        <w:rPr>
          <w:b/>
          <w:sz w:val="24"/>
          <w:szCs w:val="24"/>
          <w:lang w:val="ro-RO" w:eastAsia="ro-RO"/>
        </w:rPr>
      </w:pPr>
      <w:r w:rsidRPr="00C729E1">
        <w:rPr>
          <w:rFonts w:eastAsia="Calibri"/>
          <w:b/>
          <w:bCs/>
          <w:sz w:val="24"/>
          <w:szCs w:val="24"/>
          <w:lang w:val="ro-RO" w:eastAsia="en-GB"/>
        </w:rPr>
        <w:t>de organizare şi funcţionare al C</w:t>
      </w:r>
      <w:bookmarkStart w:id="0" w:name="_Hlk66435811"/>
      <w:r w:rsidRPr="00C729E1">
        <w:rPr>
          <w:rFonts w:eastAsia="Calibri"/>
          <w:b/>
          <w:bCs/>
          <w:sz w:val="24"/>
          <w:szCs w:val="24"/>
          <w:lang w:val="ro-RO" w:eastAsia="en-GB"/>
        </w:rPr>
        <w:t>entrului pentru servicii sociale de tip familial-asistenți maternali profesioniști</w:t>
      </w:r>
    </w:p>
    <w:bookmarkEnd w:id="0"/>
    <w:p w14:paraId="5E2F4E32" w14:textId="77777777" w:rsidR="00C729E1" w:rsidRPr="00C729E1" w:rsidRDefault="00C729E1" w:rsidP="00C729E1">
      <w:pPr>
        <w:autoSpaceDE w:val="0"/>
        <w:autoSpaceDN w:val="0"/>
        <w:adjustRightInd w:val="0"/>
        <w:spacing w:line="360" w:lineRule="auto"/>
        <w:jc w:val="center"/>
        <w:rPr>
          <w:rFonts w:eastAsia="Calibri"/>
          <w:b/>
          <w:bCs/>
          <w:sz w:val="24"/>
          <w:szCs w:val="24"/>
          <w:lang w:val="ro-RO" w:eastAsia="en-GB"/>
        </w:rPr>
      </w:pPr>
    </w:p>
    <w:p w14:paraId="57D7CE25" w14:textId="77777777" w:rsidR="00C729E1" w:rsidRPr="00C729E1" w:rsidRDefault="00C729E1" w:rsidP="00C729E1">
      <w:pPr>
        <w:rPr>
          <w:sz w:val="24"/>
          <w:szCs w:val="24"/>
          <w:lang w:val="ro-RO"/>
        </w:rPr>
      </w:pPr>
    </w:p>
    <w:p w14:paraId="0D0C568F" w14:textId="77777777" w:rsidR="00C729E1" w:rsidRPr="00C729E1" w:rsidRDefault="00C729E1" w:rsidP="00C729E1">
      <w:pPr>
        <w:rPr>
          <w:b/>
          <w:bCs/>
          <w:sz w:val="24"/>
          <w:szCs w:val="24"/>
          <w:lang w:val="ro-RO"/>
        </w:rPr>
      </w:pPr>
      <w:r w:rsidRPr="00C729E1">
        <w:rPr>
          <w:sz w:val="24"/>
          <w:szCs w:val="24"/>
          <w:lang w:val="ro-RO"/>
        </w:rPr>
        <w:t xml:space="preserve">Codul serviciului social: </w:t>
      </w:r>
      <w:r w:rsidRPr="00C729E1">
        <w:rPr>
          <w:b/>
          <w:bCs/>
          <w:sz w:val="24"/>
          <w:szCs w:val="24"/>
          <w:shd w:val="clear" w:color="auto" w:fill="FFFFFF"/>
          <w:lang w:val="ro-RO"/>
        </w:rPr>
        <w:t>889.3.8.SPFAM.C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C729E1" w:rsidRPr="00C729E1" w14:paraId="1294ADD1"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D615BC1" w14:textId="77777777" w:rsidR="00C729E1" w:rsidRPr="00C729E1" w:rsidRDefault="00C729E1" w:rsidP="00E154F7">
            <w:pPr>
              <w:rPr>
                <w:sz w:val="24"/>
                <w:szCs w:val="24"/>
                <w:lang w:val="ro-RO"/>
              </w:rPr>
            </w:pPr>
            <w:r w:rsidRPr="00C729E1">
              <w:rPr>
                <w:sz w:val="24"/>
                <w:szCs w:val="24"/>
                <w:lang w:val="ro-RO"/>
              </w:rPr>
              <w:br/>
              <w:t xml:space="preserve">Serviciul este multifuncțional (MF): </w:t>
            </w:r>
            <w:r w:rsidRPr="00C729E1">
              <w:rPr>
                <w:sz w:val="24"/>
                <w:szCs w:val="24"/>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09D09C" w14:textId="77777777" w:rsidR="00C729E1" w:rsidRPr="00C729E1" w:rsidRDefault="00C729E1" w:rsidP="00E154F7">
            <w:pPr>
              <w:rPr>
                <w:sz w:val="24"/>
                <w:szCs w:val="24"/>
                <w:lang w:val="ro-RO"/>
              </w:rPr>
            </w:pPr>
            <w:r w:rsidRPr="00C729E1">
              <w:rPr>
                <w:sz w:val="24"/>
                <w:szCs w:val="24"/>
                <w:lang w:val="ro-RO"/>
              </w:rPr>
              <w:br/>
              <w:t xml:space="preserve">Lista codurilor: </w:t>
            </w:r>
            <w:r w:rsidRPr="00C729E1">
              <w:rPr>
                <w:sz w:val="24"/>
                <w:szCs w:val="24"/>
                <w:lang w:val="ro-RO"/>
              </w:rPr>
              <w:br/>
              <w:t xml:space="preserve">1. ………….........…. </w:t>
            </w:r>
            <w:r w:rsidRPr="00C729E1">
              <w:rPr>
                <w:sz w:val="24"/>
                <w:szCs w:val="24"/>
                <w:lang w:val="ro-RO"/>
              </w:rPr>
              <w:br/>
              <w:t xml:space="preserve">2. …………………… </w:t>
            </w:r>
            <w:r w:rsidRPr="00C729E1">
              <w:rPr>
                <w:sz w:val="24"/>
                <w:szCs w:val="24"/>
                <w:lang w:val="ro-RO"/>
              </w:rPr>
              <w:br/>
              <w:t>................................</w:t>
            </w:r>
          </w:p>
        </w:tc>
      </w:tr>
    </w:tbl>
    <w:p w14:paraId="6CDCE6CB" w14:textId="77777777" w:rsidR="00C729E1" w:rsidRPr="00C729E1" w:rsidRDefault="00C729E1" w:rsidP="00C729E1">
      <w:pPr>
        <w:rPr>
          <w:sz w:val="24"/>
          <w:szCs w:val="24"/>
          <w:lang w:val="ro-RO"/>
        </w:rPr>
      </w:pPr>
      <w:r w:rsidRPr="00C729E1">
        <w:rPr>
          <w:sz w:val="24"/>
          <w:szCs w:val="24"/>
          <w:lang w:val="ro-RO"/>
        </w:rPr>
        <w:br/>
        <w:t xml:space="preserve">Denumirea serviciului social: </w:t>
      </w:r>
    </w:p>
    <w:p w14:paraId="718ED89A" w14:textId="77777777" w:rsidR="00C729E1" w:rsidRPr="00C729E1" w:rsidRDefault="00C729E1" w:rsidP="00C729E1">
      <w:pPr>
        <w:autoSpaceDE w:val="0"/>
        <w:spacing w:line="276" w:lineRule="auto"/>
        <w:rPr>
          <w:b/>
          <w:sz w:val="24"/>
          <w:szCs w:val="24"/>
          <w:lang w:val="ro-RO" w:eastAsia="ro-RO"/>
        </w:rPr>
      </w:pPr>
      <w:r w:rsidRPr="00C729E1">
        <w:rPr>
          <w:rFonts w:eastAsia="Calibri"/>
          <w:b/>
          <w:bCs/>
          <w:sz w:val="24"/>
          <w:szCs w:val="24"/>
          <w:lang w:val="ro-RO" w:eastAsia="en-GB"/>
        </w:rPr>
        <w:t>Centrul pentru servicii sociale de tip familial-asistenți maternali profesioniști,</w:t>
      </w:r>
      <w:r w:rsidRPr="00C729E1">
        <w:rPr>
          <w:sz w:val="24"/>
          <w:szCs w:val="24"/>
          <w:lang w:val="ro-RO"/>
        </w:rPr>
        <w:t xml:space="preserve"> cod serviciu social </w:t>
      </w:r>
      <w:r w:rsidRPr="00C729E1">
        <w:rPr>
          <w:b/>
          <w:bCs/>
          <w:sz w:val="24"/>
          <w:szCs w:val="24"/>
          <w:shd w:val="clear" w:color="auto" w:fill="FFFFFF"/>
          <w:lang w:val="ro-RO"/>
        </w:rPr>
        <w:t>889.3.8.SPFAM.C</w:t>
      </w:r>
      <w:r w:rsidRPr="00C729E1">
        <w:rPr>
          <w:sz w:val="24"/>
          <w:szCs w:val="24"/>
          <w:lang w:val="ro-RO"/>
        </w:rPr>
        <w:t>, inființat de către furnizorul de servicii sociale, denumit în continuare FSS, respectiv Directia Generala de Asistenta Sociala si Protectia Copilului a județului Satu Mare.</w:t>
      </w:r>
    </w:p>
    <w:p w14:paraId="10188AA7" w14:textId="77777777" w:rsidR="00C729E1" w:rsidRPr="00C729E1" w:rsidRDefault="00C729E1" w:rsidP="00C729E1">
      <w:pPr>
        <w:rPr>
          <w:sz w:val="24"/>
          <w:szCs w:val="24"/>
          <w:lang w:val="ro-RO"/>
        </w:rPr>
      </w:pPr>
    </w:p>
    <w:p w14:paraId="188BE224" w14:textId="77777777" w:rsidR="00C729E1" w:rsidRPr="00C729E1" w:rsidRDefault="00C729E1" w:rsidP="00C729E1">
      <w:pPr>
        <w:rPr>
          <w:sz w:val="24"/>
          <w:szCs w:val="24"/>
          <w:lang w:val="ro-RO"/>
        </w:rPr>
      </w:pPr>
      <w:r w:rsidRPr="00C729E1">
        <w:rPr>
          <w:b/>
          <w:bCs/>
          <w:sz w:val="24"/>
          <w:szCs w:val="24"/>
          <w:lang w:val="ro-RO"/>
        </w:rPr>
        <w:t>Art.1</w:t>
      </w:r>
      <w:r w:rsidRPr="00C729E1">
        <w:rPr>
          <w:sz w:val="24"/>
          <w:szCs w:val="24"/>
          <w:lang w:val="ro-RO"/>
        </w:rPr>
        <w:t> Prevederile prezentului regulament sunt obligatorii pentru personalul serviciului social și furnizorul de servicii sociale.</w:t>
      </w:r>
    </w:p>
    <w:p w14:paraId="496F3EC4" w14:textId="77777777" w:rsidR="00C729E1" w:rsidRPr="00C729E1" w:rsidRDefault="00C729E1" w:rsidP="00C729E1">
      <w:pPr>
        <w:rPr>
          <w:sz w:val="24"/>
          <w:szCs w:val="24"/>
          <w:lang w:val="ro-RO"/>
        </w:rPr>
      </w:pPr>
    </w:p>
    <w:p w14:paraId="4BC7CE2D" w14:textId="77777777" w:rsidR="00C729E1" w:rsidRPr="00C729E1" w:rsidRDefault="00C729E1" w:rsidP="00C729E1">
      <w:pPr>
        <w:rPr>
          <w:sz w:val="24"/>
          <w:szCs w:val="24"/>
          <w:lang w:val="ro-RO"/>
        </w:rPr>
      </w:pPr>
      <w:r w:rsidRPr="00C729E1">
        <w:rPr>
          <w:b/>
          <w:bCs/>
          <w:sz w:val="24"/>
          <w:szCs w:val="24"/>
          <w:lang w:val="ro-RO"/>
        </w:rPr>
        <w:t xml:space="preserve">Art.2 </w:t>
      </w:r>
      <w:r w:rsidRPr="00C729E1">
        <w:rPr>
          <w:sz w:val="24"/>
          <w:szCs w:val="24"/>
          <w:lang w:val="ro-RO"/>
        </w:rPr>
        <w:t> Identificarea serviciului social</w:t>
      </w:r>
    </w:p>
    <w:p w14:paraId="4B3D808B" w14:textId="77777777" w:rsidR="00C729E1" w:rsidRPr="00C729E1" w:rsidRDefault="00C729E1" w:rsidP="00C729E1">
      <w:pPr>
        <w:rPr>
          <w:sz w:val="24"/>
          <w:szCs w:val="24"/>
          <w:lang w:val="ro-RO"/>
        </w:rPr>
      </w:pPr>
    </w:p>
    <w:p w14:paraId="1179396D" w14:textId="77777777" w:rsidR="00C729E1" w:rsidRPr="00C729E1" w:rsidRDefault="00C729E1" w:rsidP="00C729E1">
      <w:pPr>
        <w:rPr>
          <w:sz w:val="24"/>
          <w:szCs w:val="24"/>
          <w:lang w:val="ro-RO"/>
        </w:rPr>
      </w:pPr>
      <w:r w:rsidRPr="00C729E1">
        <w:rPr>
          <w:sz w:val="24"/>
          <w:szCs w:val="24"/>
          <w:lang w:val="ro-RO"/>
        </w:rPr>
        <w:t>(1) Date privind FSS:</w:t>
      </w:r>
    </w:p>
    <w:p w14:paraId="729CD7C5" w14:textId="77777777" w:rsidR="00C729E1" w:rsidRPr="00C729E1" w:rsidRDefault="00C729E1" w:rsidP="00C729E1">
      <w:pPr>
        <w:rPr>
          <w:sz w:val="24"/>
          <w:szCs w:val="24"/>
          <w:lang w:val="ro-RO"/>
        </w:rPr>
      </w:pPr>
      <w:r w:rsidRPr="00C729E1">
        <w:rPr>
          <w:sz w:val="24"/>
          <w:szCs w:val="24"/>
          <w:lang w:val="ro-RO"/>
        </w:rPr>
        <w:t xml:space="preserve">Denumirea FSS: Directia Generala de Asistenta Sociala si Protectia Copilului a judetului Satu Mare </w:t>
      </w:r>
    </w:p>
    <w:p w14:paraId="060EA438" w14:textId="77777777" w:rsidR="00C729E1" w:rsidRPr="00C729E1" w:rsidRDefault="00C729E1" w:rsidP="00C729E1">
      <w:pPr>
        <w:rPr>
          <w:sz w:val="24"/>
          <w:szCs w:val="24"/>
          <w:lang w:val="ro-RO"/>
        </w:rPr>
      </w:pPr>
      <w:r w:rsidRPr="00C729E1">
        <w:rPr>
          <w:sz w:val="24"/>
          <w:szCs w:val="24"/>
          <w:lang w:val="ro-RO"/>
        </w:rPr>
        <w:t>Adresa completă: localitatea Satu Mare, județul Satu Mare, str.Corvinilor nr. 18, codul poștal 440080.</w:t>
      </w:r>
      <w:r w:rsidRPr="00C729E1">
        <w:rPr>
          <w:sz w:val="24"/>
          <w:szCs w:val="24"/>
          <w:lang w:val="ro-RO"/>
        </w:rPr>
        <w:br/>
        <w:t>Posesor al Certificatului de acreditare cu nr. 000809 seria AF, eliberat la data de 10.04.2014</w:t>
      </w: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C729E1" w:rsidRPr="00C729E1" w14:paraId="1C47D5B6"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ABEB15C" w14:textId="77777777" w:rsidR="00C729E1" w:rsidRPr="00C729E1" w:rsidRDefault="00C729E1" w:rsidP="00E154F7">
            <w:pPr>
              <w:rPr>
                <w:sz w:val="24"/>
                <w:szCs w:val="24"/>
                <w:lang w:val="ro-RO"/>
              </w:rPr>
            </w:pPr>
            <w:r w:rsidRPr="00C729E1">
              <w:rPr>
                <w:sz w:val="24"/>
                <w:szCs w:val="24"/>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A71F65" w14:textId="77777777" w:rsidR="00C729E1" w:rsidRPr="00C729E1" w:rsidRDefault="00C729E1" w:rsidP="00E154F7">
            <w:pPr>
              <w:rPr>
                <w:sz w:val="24"/>
                <w:szCs w:val="24"/>
                <w:lang w:val="ro-RO"/>
              </w:rPr>
            </w:pPr>
            <w:r w:rsidRPr="00C729E1">
              <w:rPr>
                <w:sz w:val="24"/>
                <w:szCs w:val="24"/>
                <w:lang w:val="ro-RO"/>
              </w:rPr>
              <w:br/>
              <w:t xml:space="preserve">[X] Public </w:t>
            </w:r>
            <w:r w:rsidRPr="00C729E1">
              <w:rPr>
                <w:sz w:val="24"/>
                <w:szCs w:val="24"/>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6C1AAB" w14:textId="77777777" w:rsidR="00C729E1" w:rsidRPr="00C729E1" w:rsidRDefault="00C729E1" w:rsidP="00E154F7">
            <w:pPr>
              <w:rPr>
                <w:sz w:val="24"/>
                <w:szCs w:val="24"/>
                <w:lang w:val="ro-RO"/>
              </w:rPr>
            </w:pPr>
            <w:r w:rsidRPr="00C729E1">
              <w:rPr>
                <w:sz w:val="24"/>
                <w:szCs w:val="24"/>
                <w:lang w:val="ro-RO"/>
              </w:rPr>
              <w:br/>
              <w:t>* Se bifează categoria corespunzătoare.</w:t>
            </w:r>
          </w:p>
        </w:tc>
      </w:tr>
    </w:tbl>
    <w:p w14:paraId="0ADE5FF4" w14:textId="77777777" w:rsidR="00C729E1" w:rsidRPr="00C729E1" w:rsidRDefault="00C729E1" w:rsidP="00C729E1">
      <w:pPr>
        <w:rPr>
          <w:sz w:val="24"/>
          <w:szCs w:val="24"/>
          <w:lang w:val="ro-RO"/>
        </w:rPr>
      </w:pPr>
      <w:r w:rsidRPr="00C729E1">
        <w:rPr>
          <w:sz w:val="24"/>
          <w:szCs w:val="24"/>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C729E1" w:rsidRPr="00C729E1" w14:paraId="2F3B93A3" w14:textId="77777777" w:rsidTr="00E154F7">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013D1A6" w14:textId="77777777" w:rsidR="00C729E1" w:rsidRPr="00C729E1" w:rsidRDefault="00C729E1" w:rsidP="00E154F7">
            <w:pPr>
              <w:rPr>
                <w:sz w:val="24"/>
                <w:szCs w:val="24"/>
                <w:lang w:val="ro-RO"/>
              </w:rPr>
            </w:pPr>
            <w:r w:rsidRPr="00C729E1">
              <w:rPr>
                <w:sz w:val="24"/>
                <w:szCs w:val="24"/>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635E7966" w14:textId="77777777" w:rsidR="00C729E1" w:rsidRPr="00C729E1" w:rsidRDefault="00C729E1" w:rsidP="00E154F7">
            <w:pPr>
              <w:rPr>
                <w:sz w:val="24"/>
                <w:szCs w:val="24"/>
                <w:lang w:val="ro-RO"/>
              </w:rPr>
            </w:pPr>
            <w:r w:rsidRPr="00C729E1">
              <w:rPr>
                <w:sz w:val="24"/>
                <w:szCs w:val="24"/>
                <w:lang w:val="ro-RO"/>
              </w:rPr>
              <w:br/>
              <w:t xml:space="preserve">Servicii sociale cu cazare </w:t>
            </w:r>
            <w:r w:rsidRPr="00C729E1">
              <w:rPr>
                <w:sz w:val="24"/>
                <w:szCs w:val="24"/>
                <w:lang w:val="ro-RO"/>
              </w:rPr>
              <w:br/>
              <w:t xml:space="preserve">1. Servicii rezidențiale </w:t>
            </w:r>
            <w:r w:rsidRPr="00C729E1">
              <w:rPr>
                <w:sz w:val="24"/>
                <w:szCs w:val="24"/>
                <w:lang w:val="ro-RO"/>
              </w:rPr>
              <w:br/>
              <w:t xml:space="preserve">[ ] 1.1. Centre rezidențiale </w:t>
            </w:r>
            <w:r w:rsidRPr="00C729E1">
              <w:rPr>
                <w:sz w:val="24"/>
                <w:szCs w:val="24"/>
                <w:lang w:val="ro-RO"/>
              </w:rPr>
              <w:br/>
              <w:t xml:space="preserve">2. Servicii de suport cu cazare </w:t>
            </w:r>
            <w:r w:rsidRPr="00C729E1">
              <w:rPr>
                <w:sz w:val="24"/>
                <w:szCs w:val="24"/>
                <w:lang w:val="ro-RO"/>
              </w:rPr>
              <w:br/>
              <w:t xml:space="preserve">[ ] 2.1. Servicii rezidențiale de urgență socială </w:t>
            </w:r>
            <w:r w:rsidRPr="00C729E1">
              <w:rPr>
                <w:sz w:val="24"/>
                <w:szCs w:val="24"/>
                <w:lang w:val="ro-RO"/>
              </w:rPr>
              <w:br/>
              <w:t xml:space="preserve">Servicii sociale fără cazare </w:t>
            </w:r>
            <w:r w:rsidRPr="00C729E1">
              <w:rPr>
                <w:sz w:val="24"/>
                <w:szCs w:val="24"/>
                <w:lang w:val="ro-RO"/>
              </w:rPr>
              <w:br/>
            </w:r>
            <w:r w:rsidRPr="00C729E1">
              <w:rPr>
                <w:sz w:val="24"/>
                <w:szCs w:val="24"/>
                <w:lang w:val="ro-RO"/>
              </w:rPr>
              <w:lastRenderedPageBreak/>
              <w:t xml:space="preserve">3. Servicii sociale de suport în comunitate, fără cazare </w:t>
            </w:r>
            <w:r w:rsidRPr="00C729E1">
              <w:rPr>
                <w:sz w:val="24"/>
                <w:szCs w:val="24"/>
                <w:lang w:val="ro-RO"/>
              </w:rPr>
              <w:br/>
              <w:t xml:space="preserve">[ ] 3.1. Centre de zi de îngrijire, abilitare și reabilitare </w:t>
            </w:r>
            <w:r w:rsidRPr="00C729E1">
              <w:rPr>
                <w:sz w:val="24"/>
                <w:szCs w:val="24"/>
                <w:lang w:val="ro-RO"/>
              </w:rPr>
              <w:br/>
              <w:t xml:space="preserve">[ ] 3.2. Centre de zi </w:t>
            </w:r>
            <w:r w:rsidRPr="00C729E1">
              <w:rPr>
                <w:sz w:val="24"/>
                <w:szCs w:val="24"/>
                <w:lang w:val="ro-RO"/>
              </w:rPr>
              <w:br/>
              <w:t xml:space="preserve">[ ] 3.3. Centre de zi de socializare tip club </w:t>
            </w:r>
            <w:r w:rsidRPr="00C729E1">
              <w:rPr>
                <w:sz w:val="24"/>
                <w:szCs w:val="24"/>
                <w:lang w:val="ro-RO"/>
              </w:rPr>
              <w:br/>
              <w:t xml:space="preserve">[ ] 3.4. Servicii de îngrijire la domiciliul beneficiarului </w:t>
            </w:r>
            <w:r w:rsidRPr="00C729E1">
              <w:rPr>
                <w:sz w:val="24"/>
                <w:szCs w:val="24"/>
                <w:lang w:val="ro-RO"/>
              </w:rPr>
              <w:br/>
              <w:t xml:space="preserve">[ ] 3.6. Servicii de pregătire și distribuire a hranei </w:t>
            </w:r>
            <w:r w:rsidRPr="00C729E1">
              <w:rPr>
                <w:sz w:val="24"/>
                <w:szCs w:val="24"/>
                <w:lang w:val="ro-RO"/>
              </w:rPr>
              <w:br/>
              <w:t xml:space="preserve">[ ] 3.7. Servicii de suport </w:t>
            </w:r>
            <w:r w:rsidRPr="00C729E1">
              <w:rPr>
                <w:sz w:val="24"/>
                <w:szCs w:val="24"/>
                <w:lang w:val="ro-RO"/>
              </w:rPr>
              <w:br/>
              <w:t xml:space="preserve">[ X] 3.8. Serviciul plasament familial </w:t>
            </w:r>
            <w:r w:rsidRPr="00C729E1">
              <w:rPr>
                <w:sz w:val="24"/>
                <w:szCs w:val="24"/>
                <w:lang w:val="ro-RO"/>
              </w:rPr>
              <w:br/>
              <w:t xml:space="preserve">4. Servicii de locuire asistată în comunitate </w:t>
            </w:r>
            <w:r w:rsidRPr="00C729E1">
              <w:rPr>
                <w:sz w:val="24"/>
                <w:szCs w:val="24"/>
                <w:lang w:val="ro-RO"/>
              </w:rPr>
              <w:br/>
              <w:t xml:space="preserve">[ ] 4.1. Locuință protejată </w:t>
            </w:r>
            <w:r w:rsidRPr="00C729E1">
              <w:rPr>
                <w:sz w:val="24"/>
                <w:szCs w:val="24"/>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3A642711" w14:textId="77777777" w:rsidR="00C729E1" w:rsidRPr="00C729E1" w:rsidRDefault="00C729E1" w:rsidP="00E154F7">
            <w:pPr>
              <w:rPr>
                <w:sz w:val="24"/>
                <w:szCs w:val="24"/>
                <w:lang w:val="ro-RO"/>
              </w:rPr>
            </w:pPr>
            <w:r w:rsidRPr="00C729E1">
              <w:rPr>
                <w:sz w:val="24"/>
                <w:szCs w:val="24"/>
                <w:lang w:val="ro-RO"/>
              </w:rPr>
              <w:lastRenderedPageBreak/>
              <w:br/>
              <w:t>* Se bifează categoria corespunzătoare.</w:t>
            </w:r>
          </w:p>
        </w:tc>
      </w:tr>
    </w:tbl>
    <w:p w14:paraId="1B9BB39A" w14:textId="77777777" w:rsidR="00C729E1" w:rsidRPr="00C729E1" w:rsidRDefault="00C729E1" w:rsidP="00C729E1">
      <w:pPr>
        <w:rPr>
          <w:sz w:val="24"/>
          <w:szCs w:val="24"/>
          <w:lang w:val="ro-RO"/>
        </w:rPr>
      </w:pP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C729E1" w:rsidRPr="00C729E1" w14:paraId="50B34B95" w14:textId="77777777" w:rsidTr="00E154F7">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F45D730" w14:textId="77777777" w:rsidR="00C729E1" w:rsidRPr="00C729E1" w:rsidRDefault="00C729E1" w:rsidP="00E154F7">
            <w:pPr>
              <w:rPr>
                <w:sz w:val="24"/>
                <w:szCs w:val="24"/>
                <w:lang w:val="ro-RO"/>
              </w:rPr>
            </w:pPr>
            <w:r w:rsidRPr="00C729E1">
              <w:rPr>
                <w:sz w:val="24"/>
                <w:szCs w:val="24"/>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55D27C6" w14:textId="77777777" w:rsidR="00C729E1" w:rsidRPr="00C729E1" w:rsidRDefault="00C729E1" w:rsidP="00E154F7">
            <w:pPr>
              <w:rPr>
                <w:sz w:val="24"/>
                <w:szCs w:val="24"/>
                <w:lang w:val="ro-RO"/>
              </w:rPr>
            </w:pPr>
            <w:r w:rsidRPr="00C729E1">
              <w:rPr>
                <w:sz w:val="24"/>
                <w:szCs w:val="24"/>
                <w:lang w:val="ro-RO"/>
              </w:rPr>
              <w:br/>
              <w:t xml:space="preserve">[X] Copil - C; </w:t>
            </w:r>
            <w:r w:rsidRPr="00C729E1">
              <w:rPr>
                <w:sz w:val="24"/>
                <w:szCs w:val="24"/>
                <w:lang w:val="ro-RO"/>
              </w:rPr>
              <w:br/>
              <w:t xml:space="preserve">[ ] Persoană adultă cu dizabilități: D; </w:t>
            </w:r>
            <w:r w:rsidRPr="00C729E1">
              <w:rPr>
                <w:sz w:val="24"/>
                <w:szCs w:val="24"/>
                <w:lang w:val="ro-RO"/>
              </w:rPr>
              <w:br/>
              <w:t xml:space="preserve">[ ] Persoană vârstnică: PV; </w:t>
            </w:r>
            <w:r w:rsidRPr="00C729E1">
              <w:rPr>
                <w:sz w:val="24"/>
                <w:szCs w:val="24"/>
                <w:lang w:val="ro-RO"/>
              </w:rPr>
              <w:br/>
              <w:t xml:space="preserve">[ ] Victime ale violenței domestice: VD; </w:t>
            </w:r>
            <w:r w:rsidRPr="00C729E1">
              <w:rPr>
                <w:sz w:val="24"/>
                <w:szCs w:val="24"/>
                <w:lang w:val="ro-RO"/>
              </w:rPr>
              <w:br/>
              <w:t xml:space="preserve">[ ] Persoană fără adăpost: PFA; </w:t>
            </w:r>
            <w:r w:rsidRPr="00C729E1">
              <w:rPr>
                <w:sz w:val="24"/>
                <w:szCs w:val="24"/>
                <w:lang w:val="ro-RO"/>
              </w:rPr>
              <w:br/>
              <w:t xml:space="preserve">[ ] Alte grupuri vulnerabile AGV, respectiv: </w:t>
            </w:r>
            <w:r w:rsidRPr="00C729E1">
              <w:rPr>
                <w:sz w:val="24"/>
                <w:szCs w:val="24"/>
                <w:lang w:val="ro-RO"/>
              </w:rPr>
              <w:br/>
              <w:t xml:space="preserve">() victime ale traficului de persoane; </w:t>
            </w:r>
            <w:r w:rsidRPr="00C729E1">
              <w:rPr>
                <w:sz w:val="24"/>
                <w:szCs w:val="24"/>
                <w:lang w:val="ro-RO"/>
              </w:rPr>
              <w:br/>
              <w:t xml:space="preserve">() agresori violență domestică; </w:t>
            </w:r>
            <w:r w:rsidRPr="00C729E1">
              <w:rPr>
                <w:sz w:val="24"/>
                <w:szCs w:val="24"/>
                <w:lang w:val="ro-RO"/>
              </w:rPr>
              <w:br/>
              <w:t xml:space="preserve">() persoane cu diverse adicții; </w:t>
            </w:r>
            <w:r w:rsidRPr="00C729E1">
              <w:rPr>
                <w:sz w:val="24"/>
                <w:szCs w:val="24"/>
                <w:lang w:val="ro-RO"/>
              </w:rPr>
              <w:br/>
              <w:t xml:space="preserve">() persoane private de libertate; </w:t>
            </w:r>
            <w:r w:rsidRPr="00C729E1">
              <w:rPr>
                <w:sz w:val="24"/>
                <w:szCs w:val="24"/>
                <w:lang w:val="ro-RO"/>
              </w:rPr>
              <w:br/>
              <w:t xml:space="preserve">() persoane sancționate cu măsură educativă sau pedeapsă neprivativă de libertate; </w:t>
            </w:r>
            <w:r w:rsidRPr="00C729E1">
              <w:rPr>
                <w:sz w:val="24"/>
                <w:szCs w:val="24"/>
                <w:lang w:val="ro-RO"/>
              </w:rPr>
              <w:br/>
              <w:t xml:space="preserve">() persoanele victime ale infracțiunilor; </w:t>
            </w:r>
            <w:r w:rsidRPr="00C729E1">
              <w:rPr>
                <w:sz w:val="24"/>
                <w:szCs w:val="24"/>
                <w:lang w:val="ro-RO"/>
              </w:rPr>
              <w:br/>
              <w:t xml:space="preserve">() șomeri de lungă durată; </w:t>
            </w:r>
            <w:r w:rsidRPr="00C729E1">
              <w:rPr>
                <w:sz w:val="24"/>
                <w:szCs w:val="24"/>
                <w:lang w:val="ro-RO"/>
              </w:rPr>
              <w:br/>
              <w:t xml:space="preserve">() persoanele cu afecțiuni psihice; </w:t>
            </w:r>
            <w:r w:rsidRPr="00C729E1">
              <w:rPr>
                <w:sz w:val="24"/>
                <w:szCs w:val="24"/>
                <w:lang w:val="ro-RO"/>
              </w:rPr>
              <w:br/>
              <w:t xml:space="preserve">() aparținători ai persoanelor beneficiare; </w:t>
            </w:r>
            <w:r w:rsidRPr="00C729E1">
              <w:rPr>
                <w:sz w:val="24"/>
                <w:szCs w:val="24"/>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11CBC0E2" w14:textId="77777777" w:rsidR="00C729E1" w:rsidRPr="00C729E1" w:rsidRDefault="00C729E1" w:rsidP="00E154F7">
            <w:pPr>
              <w:rPr>
                <w:sz w:val="24"/>
                <w:szCs w:val="24"/>
                <w:lang w:val="ro-RO"/>
              </w:rPr>
            </w:pPr>
            <w:r w:rsidRPr="00C729E1">
              <w:rPr>
                <w:sz w:val="24"/>
                <w:szCs w:val="24"/>
                <w:lang w:val="ro-RO"/>
              </w:rPr>
              <w:br/>
              <w:t>* Se bifează căsuța/căsuțele corespunzătoare.</w:t>
            </w:r>
          </w:p>
        </w:tc>
      </w:tr>
    </w:tbl>
    <w:p w14:paraId="096776CA" w14:textId="77777777" w:rsidR="00C729E1" w:rsidRPr="00C729E1" w:rsidRDefault="00C729E1" w:rsidP="00C729E1">
      <w:pPr>
        <w:rPr>
          <w:sz w:val="24"/>
          <w:szCs w:val="24"/>
          <w:lang w:val="ro-RO"/>
        </w:rPr>
      </w:pPr>
      <w:r w:rsidRPr="00C729E1">
        <w:rPr>
          <w:sz w:val="24"/>
          <w:szCs w:val="24"/>
          <w:lang w:val="ro-RO"/>
        </w:rPr>
        <w:br/>
        <w:t xml:space="preserve">Codul serviciului social: </w:t>
      </w:r>
      <w:r w:rsidRPr="00C729E1">
        <w:rPr>
          <w:b/>
          <w:bCs/>
          <w:sz w:val="24"/>
          <w:szCs w:val="24"/>
          <w:shd w:val="clear" w:color="auto" w:fill="FFFFFF"/>
          <w:lang w:val="ro-RO"/>
        </w:rPr>
        <w:t>889.3.8.SPFAM.C</w:t>
      </w: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C729E1" w:rsidRPr="00C729E1" w14:paraId="29EA4282" w14:textId="77777777" w:rsidTr="00E154F7">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144C6D2" w14:textId="77777777" w:rsidR="00C729E1" w:rsidRPr="00C729E1" w:rsidRDefault="00C729E1" w:rsidP="00E154F7">
            <w:pPr>
              <w:rPr>
                <w:sz w:val="24"/>
                <w:szCs w:val="24"/>
                <w:lang w:val="ro-RO"/>
              </w:rPr>
            </w:pPr>
            <w:r w:rsidRPr="00C729E1">
              <w:rPr>
                <w:sz w:val="24"/>
                <w:szCs w:val="24"/>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268C6345" w14:textId="77777777" w:rsidR="00C729E1" w:rsidRPr="00C729E1" w:rsidRDefault="00C729E1" w:rsidP="00E154F7">
            <w:pPr>
              <w:rPr>
                <w:sz w:val="24"/>
                <w:szCs w:val="24"/>
                <w:lang w:val="ro-RO"/>
              </w:rPr>
            </w:pPr>
            <w:r w:rsidRPr="00C729E1">
              <w:rPr>
                <w:sz w:val="24"/>
                <w:szCs w:val="24"/>
                <w:lang w:val="ro-RO"/>
              </w:rPr>
              <w:br/>
              <w:t xml:space="preserve">seria LF nr.0000875 și este eliberată de către </w:t>
            </w:r>
          </w:p>
          <w:p w14:paraId="72C92701" w14:textId="77777777" w:rsidR="00C729E1" w:rsidRPr="00C729E1" w:rsidRDefault="00C729E1" w:rsidP="00E154F7">
            <w:pPr>
              <w:rPr>
                <w:sz w:val="24"/>
                <w:szCs w:val="24"/>
                <w:lang w:val="ro-RO"/>
              </w:rPr>
            </w:pPr>
            <w:r w:rsidRPr="00C729E1">
              <w:rPr>
                <w:sz w:val="24"/>
                <w:szCs w:val="24"/>
                <w:lang w:val="ro-RO"/>
              </w:rPr>
              <w:t xml:space="preserve">Autoritatea Nationala pentru Protectia Drepturilor Copilului și </w:t>
            </w:r>
            <w:r w:rsidRPr="00C729E1">
              <w:rPr>
                <w:sz w:val="24"/>
                <w:szCs w:val="24"/>
                <w:lang w:val="ro-RO"/>
              </w:rPr>
              <w:lastRenderedPageBreak/>
              <w:t>Adopției</w:t>
            </w:r>
            <w:r w:rsidRPr="00C729E1">
              <w:rPr>
                <w:sz w:val="24"/>
                <w:szCs w:val="24"/>
                <w:lang w:val="ro-RO"/>
              </w:rPr>
              <w:br/>
              <w:t xml:space="preserve">la data de 18.10.2023 </w:t>
            </w:r>
            <w:r w:rsidRPr="00C729E1">
              <w:rPr>
                <w:sz w:val="24"/>
                <w:szCs w:val="24"/>
                <w:lang w:val="ro-RO"/>
              </w:rPr>
              <w:br/>
              <w:t>Capacitate: -</w:t>
            </w:r>
          </w:p>
        </w:tc>
      </w:tr>
    </w:tbl>
    <w:p w14:paraId="1B06337F" w14:textId="77777777" w:rsidR="00C729E1" w:rsidRPr="00C729E1" w:rsidRDefault="00C729E1" w:rsidP="00C729E1">
      <w:pPr>
        <w:rPr>
          <w:sz w:val="24"/>
          <w:szCs w:val="24"/>
          <w:lang w:val="ro-RO"/>
        </w:rPr>
      </w:pPr>
      <w:r w:rsidRPr="00C729E1">
        <w:rPr>
          <w:sz w:val="24"/>
          <w:szCs w:val="24"/>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7"/>
        <w:gridCol w:w="2961"/>
        <w:gridCol w:w="3860"/>
      </w:tblGrid>
      <w:tr w:rsidR="00C729E1" w:rsidRPr="00C729E1" w14:paraId="35B51ACA"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F24070" w14:textId="77777777" w:rsidR="00C729E1" w:rsidRPr="00C729E1" w:rsidRDefault="00C729E1" w:rsidP="00E154F7">
            <w:pPr>
              <w:rPr>
                <w:sz w:val="24"/>
                <w:szCs w:val="24"/>
                <w:lang w:val="ro-RO"/>
              </w:rPr>
            </w:pPr>
            <w:r w:rsidRPr="00C729E1">
              <w:rPr>
                <w:sz w:val="24"/>
                <w:szCs w:val="24"/>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9EF676" w14:textId="77777777" w:rsidR="00C729E1" w:rsidRPr="00C729E1" w:rsidRDefault="00C729E1" w:rsidP="00E154F7">
            <w:pPr>
              <w:rPr>
                <w:sz w:val="24"/>
                <w:szCs w:val="24"/>
                <w:lang w:val="ro-RO"/>
              </w:rPr>
            </w:pPr>
            <w:r w:rsidRPr="00C729E1">
              <w:rPr>
                <w:sz w:val="24"/>
                <w:szCs w:val="24"/>
                <w:lang w:val="ro-RO"/>
              </w:rPr>
              <w:br/>
              <w:t xml:space="preserve">[ ] Cu personalitate juridică </w:t>
            </w:r>
            <w:r w:rsidRPr="00C729E1">
              <w:rPr>
                <w:sz w:val="24"/>
                <w:szCs w:val="24"/>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61C451" w14:textId="77777777" w:rsidR="00C729E1" w:rsidRPr="00C729E1" w:rsidRDefault="00C729E1" w:rsidP="00E154F7">
            <w:pPr>
              <w:rPr>
                <w:sz w:val="24"/>
                <w:szCs w:val="24"/>
                <w:lang w:val="ro-RO"/>
              </w:rPr>
            </w:pPr>
            <w:r w:rsidRPr="00C729E1">
              <w:rPr>
                <w:sz w:val="24"/>
                <w:szCs w:val="24"/>
                <w:lang w:val="ro-RO"/>
              </w:rPr>
              <w:br/>
              <w:t>* Se bifează categoria corespunzătoare.</w:t>
            </w:r>
          </w:p>
        </w:tc>
      </w:tr>
    </w:tbl>
    <w:p w14:paraId="7FD1762B" w14:textId="77777777" w:rsidR="00C729E1" w:rsidRPr="00C729E1" w:rsidRDefault="00C729E1" w:rsidP="00C729E1">
      <w:pPr>
        <w:rPr>
          <w:sz w:val="24"/>
          <w:szCs w:val="24"/>
          <w:lang w:val="ro-RO"/>
        </w:rPr>
      </w:pP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C729E1" w:rsidRPr="00C729E1" w14:paraId="7CF082EA" w14:textId="77777777" w:rsidTr="00E154F7">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1AF5811" w14:textId="77777777" w:rsidR="00C729E1" w:rsidRPr="00C729E1" w:rsidRDefault="00C729E1" w:rsidP="00E154F7">
            <w:pPr>
              <w:rPr>
                <w:sz w:val="24"/>
                <w:szCs w:val="24"/>
                <w:lang w:val="ro-RO"/>
              </w:rPr>
            </w:pPr>
            <w:r w:rsidRPr="00C729E1">
              <w:rPr>
                <w:sz w:val="24"/>
                <w:szCs w:val="24"/>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5ED2552C" w14:textId="77777777" w:rsidR="00C729E1" w:rsidRPr="00C729E1" w:rsidRDefault="00C729E1" w:rsidP="00E154F7">
            <w:pPr>
              <w:rPr>
                <w:sz w:val="24"/>
                <w:szCs w:val="24"/>
                <w:lang w:val="ro-RO"/>
              </w:rPr>
            </w:pPr>
            <w:r w:rsidRPr="00C729E1">
              <w:rPr>
                <w:sz w:val="24"/>
                <w:szCs w:val="24"/>
                <w:lang w:val="ro-RO"/>
              </w:rPr>
              <w:br/>
              <w:t xml:space="preserve">[] Da </w:t>
            </w:r>
            <w:r w:rsidRPr="00C729E1">
              <w:rPr>
                <w:sz w:val="24"/>
                <w:szCs w:val="24"/>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61A606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31DB39C1" w14:textId="77777777" w:rsidR="00C729E1" w:rsidRPr="00C729E1" w:rsidRDefault="00C729E1" w:rsidP="00C729E1">
      <w:pPr>
        <w:rPr>
          <w:sz w:val="24"/>
          <w:szCs w:val="24"/>
          <w:lang w:val="ro-RO"/>
        </w:rPr>
      </w:pPr>
      <w:r w:rsidRPr="00C729E1">
        <w:rPr>
          <w:sz w:val="24"/>
          <w:szCs w:val="24"/>
          <w:lang w:val="ro-RO"/>
        </w:rPr>
        <w:br/>
        <w:t xml:space="preserve">Adresa serviciului social: localitatea Satu Mare, județul Satu Mare, str.Corvinilor nr. 18, codul poștal 440080. </w:t>
      </w:r>
      <w:r w:rsidRPr="00C729E1">
        <w:rPr>
          <w:sz w:val="24"/>
          <w:szCs w:val="24"/>
          <w:lang w:val="ro-RO" w:eastAsia="ro-RO"/>
        </w:rPr>
        <w:t>înscris în CF nr. ............., cu nr. cadastal/topografic.....................</w:t>
      </w:r>
    </w:p>
    <w:p w14:paraId="42436692" w14:textId="77777777" w:rsidR="00C729E1" w:rsidRPr="00C729E1" w:rsidRDefault="00C729E1" w:rsidP="00C729E1">
      <w:pPr>
        <w:rPr>
          <w:sz w:val="24"/>
          <w:szCs w:val="24"/>
          <w:lang w:val="ro-RO"/>
        </w:rPr>
      </w:pPr>
      <w:r w:rsidRPr="00C729E1">
        <w:rPr>
          <w:sz w:val="24"/>
          <w:szCs w:val="24"/>
          <w:lang w:val="ro-RO"/>
        </w:rPr>
        <w:t>Scurtă descriere a spațiului în care funcționează serviciul social:</w:t>
      </w:r>
    </w:p>
    <w:p w14:paraId="2EC2D77E" w14:textId="77777777" w:rsidR="00C729E1" w:rsidRPr="00C729E1" w:rsidRDefault="00C729E1" w:rsidP="00C729E1">
      <w:pPr>
        <w:rPr>
          <w:b/>
          <w:bCs/>
          <w:sz w:val="24"/>
          <w:szCs w:val="24"/>
          <w:lang w:val="ro-RO" w:eastAsia="en-GB"/>
        </w:rPr>
      </w:pPr>
      <w:r w:rsidRPr="00C729E1">
        <w:rPr>
          <w:rFonts w:eastAsia="Calibri"/>
          <w:b/>
          <w:bCs/>
          <w:sz w:val="24"/>
          <w:szCs w:val="24"/>
          <w:lang w:val="ro-RO" w:eastAsia="en-GB"/>
        </w:rPr>
        <w:t xml:space="preserve">Centrul pentru servicii sociale de tip familial-asistenți maternali profesioniști, </w:t>
      </w:r>
      <w:r w:rsidRPr="00C729E1">
        <w:rPr>
          <w:rFonts w:eastAsia="Calibri"/>
          <w:sz w:val="24"/>
          <w:szCs w:val="24"/>
          <w:lang w:val="ro-RO" w:eastAsia="en-GB"/>
        </w:rPr>
        <w:t>aflat în subordinea Serviciului management de caz în domeniul protecției copilului, Compartiment protecție de tip alternativ – asistență maternală</w:t>
      </w:r>
    </w:p>
    <w:p w14:paraId="03D1B832" w14:textId="77777777" w:rsidR="00C729E1" w:rsidRPr="00C729E1" w:rsidRDefault="00C729E1" w:rsidP="00C729E1">
      <w:pPr>
        <w:rPr>
          <w:sz w:val="24"/>
          <w:szCs w:val="24"/>
          <w:lang w:val="ro-RO"/>
        </w:rPr>
      </w:pPr>
      <w:r w:rsidRPr="00C729E1">
        <w:rPr>
          <w:b/>
          <w:bCs/>
          <w:sz w:val="24"/>
          <w:szCs w:val="24"/>
          <w:lang w:val="ro-RO"/>
        </w:rPr>
        <w:br/>
      </w:r>
      <w:r w:rsidRPr="00C729E1">
        <w:rPr>
          <w:sz w:val="24"/>
          <w:szCs w:val="24"/>
          <w:lang w:val="ro-RO"/>
        </w:rPr>
        <w:t>Suprafață totală în metri pătrați: -</w:t>
      </w:r>
    </w:p>
    <w:p w14:paraId="1F940B37" w14:textId="77777777" w:rsidR="00C729E1" w:rsidRPr="00C729E1" w:rsidRDefault="00C729E1" w:rsidP="00C729E1">
      <w:pPr>
        <w:rPr>
          <w:sz w:val="24"/>
          <w:szCs w:val="24"/>
          <w:lang w:val="ro-RO"/>
        </w:rPr>
      </w:pPr>
      <w:r w:rsidRPr="00C729E1">
        <w:rPr>
          <w:sz w:val="24"/>
          <w:szCs w:val="24"/>
          <w:lang w:val="ro-RO"/>
        </w:rPr>
        <w:t>Nr. etaje: parter</w:t>
      </w:r>
    </w:p>
    <w:p w14:paraId="0D7F078A" w14:textId="77777777" w:rsidR="00C729E1" w:rsidRPr="00C729E1" w:rsidRDefault="00C729E1" w:rsidP="00C729E1">
      <w:pPr>
        <w:rPr>
          <w:sz w:val="24"/>
          <w:szCs w:val="24"/>
          <w:lang w:val="ro-RO"/>
        </w:rPr>
      </w:pPr>
      <w:r w:rsidRPr="00C729E1">
        <w:rPr>
          <w:sz w:val="24"/>
          <w:szCs w:val="24"/>
          <w:lang w:val="ro-RO"/>
        </w:rPr>
        <w:t>Curte exterioară: -</w:t>
      </w:r>
      <w:r w:rsidRPr="00C729E1">
        <w:rPr>
          <w:sz w:val="24"/>
          <w:szCs w:val="24"/>
          <w:lang w:val="ro-RO"/>
        </w:rPr>
        <w:br/>
        <w:t>Nr. total camere: , din care: - ;</w:t>
      </w:r>
      <w:r w:rsidRPr="00C729E1">
        <w:rPr>
          <w:sz w:val="24"/>
          <w:szCs w:val="24"/>
          <w:lang w:val="ro-RO"/>
        </w:rPr>
        <w:br/>
        <w:t>a) nr. camere cu destinația dormitor: -  ;</w:t>
      </w:r>
      <w:r w:rsidRPr="00C729E1">
        <w:rPr>
          <w:sz w:val="24"/>
          <w:szCs w:val="24"/>
          <w:lang w:val="ro-RO"/>
        </w:rPr>
        <w:br/>
        <w:t>b) nr. camere destinate cabinetelor de specialitate: - ;</w:t>
      </w:r>
      <w:r w:rsidRPr="00C729E1">
        <w:rPr>
          <w:sz w:val="24"/>
          <w:szCs w:val="24"/>
          <w:lang w:val="ro-RO"/>
        </w:rPr>
        <w:br/>
        <w:t>c) nr. spații comune: - ;</w:t>
      </w:r>
      <w:r w:rsidRPr="00C729E1">
        <w:rPr>
          <w:sz w:val="24"/>
          <w:szCs w:val="24"/>
          <w:lang w:val="ro-RO"/>
        </w:rPr>
        <w:br/>
        <w:t>d) nr. spații igienico-sanitare, și anume nr. toalete: , nr. camere de duș/baie: -  ;</w:t>
      </w:r>
      <w:r w:rsidRPr="00C729E1">
        <w:rPr>
          <w:sz w:val="24"/>
          <w:szCs w:val="24"/>
          <w:lang w:val="ro-RO"/>
        </w:rPr>
        <w:br/>
        <w:t>e) nr. bucătării/spații de preparare a hranei: -;</w:t>
      </w:r>
      <w:r w:rsidRPr="00C729E1">
        <w:rPr>
          <w:sz w:val="24"/>
          <w:szCs w:val="24"/>
          <w:lang w:val="ro-RO"/>
        </w:rPr>
        <w:br/>
        <w:t>f) nr. camere/spații destinate personalului de conducere, administrativ, gospodărire, întreținere-reparații, deservire: - ;</w:t>
      </w:r>
      <w:r w:rsidRPr="00C729E1">
        <w:rPr>
          <w:sz w:val="24"/>
          <w:szCs w:val="24"/>
          <w:lang w:val="ro-RO"/>
        </w:rPr>
        <w:br/>
        <w:t>Alte spații cu diverse destinații: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C729E1" w:rsidRPr="00C729E1" w14:paraId="61CA3B9D"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50E258" w14:textId="77777777" w:rsidR="00C729E1" w:rsidRPr="00C729E1" w:rsidRDefault="00C729E1" w:rsidP="00E154F7">
            <w:pPr>
              <w:rPr>
                <w:sz w:val="24"/>
                <w:szCs w:val="24"/>
                <w:lang w:val="ro-RO"/>
              </w:rPr>
            </w:pPr>
            <w:r w:rsidRPr="00C729E1">
              <w:rPr>
                <w:sz w:val="24"/>
                <w:szCs w:val="24"/>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082011" w14:textId="77777777" w:rsidR="00C729E1" w:rsidRPr="00C729E1" w:rsidRDefault="00C729E1" w:rsidP="00E154F7">
            <w:pPr>
              <w:rPr>
                <w:sz w:val="24"/>
                <w:szCs w:val="24"/>
                <w:lang w:val="ro-RO"/>
              </w:rPr>
            </w:pPr>
            <w:r w:rsidRPr="00C729E1">
              <w:rPr>
                <w:sz w:val="24"/>
                <w:szCs w:val="24"/>
                <w:lang w:val="ro-RO"/>
              </w:rPr>
              <w:br/>
              <w:t xml:space="preserve">[ X] În exterior (clădirea) </w:t>
            </w:r>
            <w:r w:rsidRPr="00C729E1">
              <w:rPr>
                <w:sz w:val="24"/>
                <w:szCs w:val="24"/>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9C2D456" w14:textId="77777777" w:rsidR="00C729E1" w:rsidRPr="00C729E1" w:rsidRDefault="00C729E1" w:rsidP="00E154F7">
            <w:pPr>
              <w:rPr>
                <w:sz w:val="24"/>
                <w:szCs w:val="24"/>
                <w:lang w:val="ro-RO"/>
              </w:rPr>
            </w:pPr>
            <w:r w:rsidRPr="00C729E1">
              <w:rPr>
                <w:sz w:val="24"/>
                <w:szCs w:val="24"/>
                <w:lang w:val="ro-RO"/>
              </w:rPr>
              <w:br/>
              <w:t xml:space="preserve">Da </w:t>
            </w:r>
            <w:r w:rsidRPr="00C729E1">
              <w:rPr>
                <w:sz w:val="24"/>
                <w:szCs w:val="24"/>
                <w:lang w:val="ro-RO"/>
              </w:rPr>
              <w:br/>
            </w:r>
            <w:r w:rsidRPr="00C729E1">
              <w:rPr>
                <w:sz w:val="24"/>
                <w:szCs w:val="24"/>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258CEDE" w14:textId="77777777" w:rsidR="00C729E1" w:rsidRPr="00C729E1" w:rsidRDefault="00C729E1" w:rsidP="00E154F7">
            <w:pPr>
              <w:rPr>
                <w:sz w:val="24"/>
                <w:szCs w:val="24"/>
                <w:lang w:val="ro-RO"/>
              </w:rPr>
            </w:pPr>
            <w:r w:rsidRPr="00C729E1">
              <w:rPr>
                <w:sz w:val="24"/>
                <w:szCs w:val="24"/>
                <w:lang w:val="ro-RO"/>
              </w:rPr>
              <w:br/>
            </w:r>
            <w:r w:rsidRPr="00C729E1">
              <w:rPr>
                <w:sz w:val="24"/>
                <w:szCs w:val="24"/>
                <w:bdr w:val="single" w:sz="4" w:space="0" w:color="auto"/>
                <w:lang w:val="ro-RO"/>
              </w:rPr>
              <w:t>Nu</w:t>
            </w:r>
            <w:r w:rsidRPr="00C729E1">
              <w:rPr>
                <w:sz w:val="24"/>
                <w:szCs w:val="24"/>
                <w:lang w:val="ro-RO"/>
              </w:rPr>
              <w:t xml:space="preserve"> </w:t>
            </w:r>
            <w:r w:rsidRPr="00C729E1">
              <w:rPr>
                <w:sz w:val="24"/>
                <w:szCs w:val="24"/>
                <w:lang w:val="ro-RO"/>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4051382" w14:textId="77777777" w:rsidR="00C729E1" w:rsidRPr="00C729E1" w:rsidRDefault="00C729E1" w:rsidP="00E154F7">
            <w:pPr>
              <w:rPr>
                <w:sz w:val="24"/>
                <w:szCs w:val="24"/>
                <w:lang w:val="ro-RO"/>
              </w:rPr>
            </w:pPr>
            <w:r w:rsidRPr="00C729E1">
              <w:rPr>
                <w:sz w:val="24"/>
                <w:szCs w:val="24"/>
                <w:lang w:val="ro-RO"/>
              </w:rPr>
              <w:br/>
              <w:t>* Se încercuiește răspunsul corespunzător.</w:t>
            </w:r>
          </w:p>
        </w:tc>
      </w:tr>
    </w:tbl>
    <w:p w14:paraId="265DEAA0" w14:textId="77777777" w:rsidR="00C729E1" w:rsidRPr="00C729E1" w:rsidRDefault="00C729E1" w:rsidP="00C729E1">
      <w:pPr>
        <w:rPr>
          <w:sz w:val="24"/>
          <w:szCs w:val="24"/>
          <w:lang w:val="ro-RO"/>
        </w:rPr>
      </w:pP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C729E1" w:rsidRPr="00C729E1" w14:paraId="5BE03B1F" w14:textId="77777777" w:rsidTr="00E154F7">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7BFEC7E0" w14:textId="77777777" w:rsidR="00C729E1" w:rsidRPr="00C729E1" w:rsidRDefault="00C729E1" w:rsidP="00E154F7">
            <w:pPr>
              <w:rPr>
                <w:sz w:val="24"/>
                <w:szCs w:val="24"/>
                <w:lang w:val="ro-RO"/>
              </w:rPr>
            </w:pPr>
            <w:r w:rsidRPr="00C729E1">
              <w:rPr>
                <w:sz w:val="24"/>
                <w:szCs w:val="24"/>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846CEB6" w14:textId="77777777" w:rsidR="00C729E1" w:rsidRPr="00C729E1" w:rsidRDefault="00C729E1" w:rsidP="00E154F7">
            <w:pPr>
              <w:rPr>
                <w:sz w:val="24"/>
                <w:szCs w:val="24"/>
                <w:lang w:val="ro-RO"/>
              </w:rPr>
            </w:pPr>
            <w:r w:rsidRPr="00C729E1">
              <w:rPr>
                <w:sz w:val="24"/>
                <w:szCs w:val="24"/>
                <w:lang w:val="ro-RO"/>
              </w:rPr>
              <w:br/>
              <w:t xml:space="preserve">[X] Permanent (24 h din 24) </w:t>
            </w:r>
            <w:r w:rsidRPr="00C729E1">
              <w:rPr>
                <w:sz w:val="24"/>
                <w:szCs w:val="24"/>
                <w:lang w:val="ro-RO"/>
              </w:rPr>
              <w:br/>
              <w:t xml:space="preserve">[ ] Zilnic: </w:t>
            </w:r>
            <w:r w:rsidRPr="00C729E1">
              <w:rPr>
                <w:sz w:val="24"/>
                <w:szCs w:val="24"/>
                <w:lang w:val="ro-RO"/>
              </w:rPr>
              <w:br/>
              <w:t>nr. de ore/zi: 24</w:t>
            </w:r>
            <w:r w:rsidRPr="00C729E1">
              <w:rPr>
                <w:sz w:val="24"/>
                <w:szCs w:val="24"/>
                <w:lang w:val="ro-RO"/>
              </w:rPr>
              <w:br/>
              <w:t>nr. de zile/săptămână: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5238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4448E8A2" w14:textId="77777777" w:rsidR="00C729E1" w:rsidRPr="00C729E1" w:rsidRDefault="00C729E1" w:rsidP="00C729E1">
      <w:pPr>
        <w:rPr>
          <w:sz w:val="24"/>
          <w:szCs w:val="24"/>
          <w:lang w:val="ro-RO"/>
        </w:rPr>
      </w:pPr>
    </w:p>
    <w:p w14:paraId="3C11568F" w14:textId="77777777" w:rsidR="00C729E1" w:rsidRPr="00C729E1" w:rsidRDefault="00C729E1" w:rsidP="00C729E1">
      <w:pPr>
        <w:rPr>
          <w:b/>
          <w:bCs/>
          <w:sz w:val="24"/>
          <w:szCs w:val="24"/>
          <w:lang w:val="ro-RO"/>
        </w:rPr>
      </w:pPr>
      <w:r w:rsidRPr="00C729E1">
        <w:rPr>
          <w:b/>
          <w:bCs/>
          <w:sz w:val="24"/>
          <w:szCs w:val="24"/>
          <w:lang w:val="ro-RO"/>
        </w:rPr>
        <w:t>Art.3 Scopul serviciului social</w:t>
      </w:r>
    </w:p>
    <w:p w14:paraId="00327F46" w14:textId="77777777" w:rsidR="00C729E1" w:rsidRPr="00C729E1" w:rsidRDefault="00C729E1" w:rsidP="00C729E1">
      <w:pPr>
        <w:rPr>
          <w:rFonts w:eastAsia="Calibri"/>
          <w:sz w:val="24"/>
          <w:szCs w:val="24"/>
          <w:lang w:val="ro-RO" w:eastAsia="en-GB"/>
        </w:rPr>
      </w:pPr>
      <w:r w:rsidRPr="00C729E1">
        <w:rPr>
          <w:rFonts w:eastAsia="Calibri"/>
          <w:sz w:val="24"/>
          <w:szCs w:val="24"/>
          <w:lang w:val="ro-RO" w:eastAsia="en-GB"/>
        </w:rPr>
        <w:t>Scopul serviciului social furnizat la domiciliu Centrul pentru servicii sociale de tip familial-asistenți maternali profesioniști, aflat în subordinea Serviciului management de caz în domeniul protecției copilului, Compartiment protecție de tip alternativ – asistență maternală, este acela de a asigura protecția, creșterea și îngrijirea copilului separat temporar sau definitiv de familia lui, într-un mediu familial, ca urmare a stabilirii măsurii plasamentului la asistent maternal profesionist.</w:t>
      </w:r>
    </w:p>
    <w:p w14:paraId="2C49534F" w14:textId="77777777" w:rsidR="00C729E1" w:rsidRPr="00C729E1" w:rsidRDefault="00C729E1" w:rsidP="00C729E1">
      <w:pPr>
        <w:rPr>
          <w:b/>
          <w:bCs/>
          <w:sz w:val="24"/>
          <w:szCs w:val="24"/>
          <w:lang w:val="ro-RO"/>
        </w:rPr>
      </w:pPr>
    </w:p>
    <w:p w14:paraId="140DBDFE" w14:textId="77777777" w:rsidR="00C729E1" w:rsidRPr="00C729E1" w:rsidRDefault="00C729E1" w:rsidP="00C729E1">
      <w:pPr>
        <w:rPr>
          <w:b/>
          <w:bCs/>
          <w:sz w:val="24"/>
          <w:szCs w:val="24"/>
          <w:lang w:val="ro-RO"/>
        </w:rPr>
      </w:pPr>
      <w:r w:rsidRPr="00C729E1">
        <w:rPr>
          <w:b/>
          <w:bCs/>
          <w:sz w:val="24"/>
          <w:szCs w:val="24"/>
          <w:lang w:val="ro-RO"/>
        </w:rPr>
        <w:t>Art.4 Cadrul legal de infintare, organizare si functionare</w:t>
      </w:r>
    </w:p>
    <w:p w14:paraId="6E3E754A" w14:textId="77777777" w:rsidR="00C729E1" w:rsidRPr="00C729E1" w:rsidRDefault="00C729E1" w:rsidP="00C729E1">
      <w:pPr>
        <w:pStyle w:val="ListParagraph"/>
        <w:numPr>
          <w:ilvl w:val="0"/>
          <w:numId w:val="38"/>
        </w:numPr>
        <w:spacing w:after="160" w:line="259" w:lineRule="auto"/>
        <w:jc w:val="both"/>
        <w:rPr>
          <w:rFonts w:ascii="Times New Roman" w:hAnsi="Times New Roman"/>
          <w:sz w:val="24"/>
          <w:szCs w:val="24"/>
        </w:rPr>
      </w:pPr>
      <w:r w:rsidRPr="00C729E1">
        <w:rPr>
          <w:rFonts w:ascii="Times New Roman" w:eastAsia="Calibri" w:hAnsi="Times New Roman"/>
          <w:b/>
          <w:bCs/>
          <w:sz w:val="24"/>
          <w:szCs w:val="24"/>
          <w:lang w:eastAsia="en-GB"/>
        </w:rPr>
        <w:t>Centrul pentru servicii sociale de tip familial-asistenți maternali profesioniști</w:t>
      </w:r>
      <w:r w:rsidRPr="00C729E1">
        <w:rPr>
          <w:rFonts w:ascii="Times New Roman" w:hAnsi="Times New Roman"/>
          <w:sz w:val="24"/>
          <w:szCs w:val="24"/>
        </w:rPr>
        <w:t>, functioneaza cu respectarea prevederilor cadrului general de organizare și funcționare a serviciilor sociale, reglementat de </w:t>
      </w:r>
      <w:hyperlink r:id="rId7" w:history="1">
        <w:r w:rsidRPr="00C729E1">
          <w:rPr>
            <w:rFonts w:ascii="Times New Roman" w:hAnsi="Times New Roman"/>
            <w:sz w:val="24"/>
            <w:szCs w:val="24"/>
          </w:rPr>
          <w:t>Legea asistenței sociale nr. 292/2011</w:t>
        </w:r>
      </w:hyperlink>
      <w:r w:rsidRPr="00C729E1">
        <w:rPr>
          <w:rFonts w:ascii="Times New Roman" w:eastAsia="Calibri" w:hAnsi="Times New Roman"/>
          <w:sz w:val="24"/>
          <w:szCs w:val="24"/>
        </w:rPr>
        <w:t xml:space="preserve"> a asistenței sociale, cu modificările ulterioare și Legea nr. 272/2004, </w:t>
      </w:r>
      <w:r w:rsidRPr="00C729E1">
        <w:rPr>
          <w:rFonts w:ascii="Times New Roman" w:eastAsia="Calibri" w:hAnsi="Times New Roman"/>
          <w:iCs/>
          <w:sz w:val="24"/>
          <w:szCs w:val="24"/>
        </w:rPr>
        <w:t xml:space="preserve">privind protecția și promovarea drepturilor copilului, republicată, cu modificările şi completările ulterioare </w:t>
      </w:r>
      <w:r w:rsidRPr="00C729E1">
        <w:rPr>
          <w:rFonts w:ascii="Times New Roman" w:eastAsia="Calibri" w:hAnsi="Times New Roman"/>
          <w:sz w:val="24"/>
          <w:szCs w:val="24"/>
        </w:rPr>
        <w:t xml:space="preserve">precum </w:t>
      </w:r>
      <w:bookmarkStart w:id="1" w:name="_Hlk8917554"/>
      <w:r w:rsidRPr="00C729E1">
        <w:rPr>
          <w:rFonts w:ascii="Times New Roman" w:eastAsia="Calibri" w:hAnsi="Times New Roman"/>
          <w:sz w:val="24"/>
          <w:szCs w:val="24"/>
        </w:rPr>
        <w:t>şi a altor acte normative secundare aplicabile domeniului</w:t>
      </w:r>
      <w:bookmarkEnd w:id="1"/>
      <w:r w:rsidRPr="00C729E1">
        <w:rPr>
          <w:rFonts w:ascii="Times New Roman" w:hAnsi="Times New Roman"/>
          <w:sz w:val="24"/>
          <w:szCs w:val="24"/>
        </w:rPr>
        <w:t>.</w:t>
      </w:r>
    </w:p>
    <w:p w14:paraId="6D2684AD" w14:textId="637CC420" w:rsidR="00C729E1" w:rsidRPr="00C729E1" w:rsidRDefault="00C729E1" w:rsidP="00C729E1">
      <w:pPr>
        <w:pStyle w:val="ListParagraph"/>
        <w:numPr>
          <w:ilvl w:val="0"/>
          <w:numId w:val="38"/>
        </w:numPr>
        <w:autoSpaceDE w:val="0"/>
        <w:autoSpaceDN w:val="0"/>
        <w:adjustRightInd w:val="0"/>
        <w:spacing w:after="160"/>
        <w:jc w:val="both"/>
        <w:rPr>
          <w:rFonts w:ascii="Times New Roman" w:hAnsi="Times New Roman"/>
          <w:sz w:val="24"/>
          <w:szCs w:val="24"/>
        </w:rPr>
      </w:pPr>
      <w:r w:rsidRPr="00C729E1">
        <w:rPr>
          <w:rFonts w:ascii="Times New Roman" w:hAnsi="Times New Roman"/>
          <w:sz w:val="24"/>
          <w:szCs w:val="24"/>
        </w:rPr>
        <w:t>Standard minim de calitate aplicabil: standarde minime de calitate pentru serviciile sociale de tip familial destinate copiilor din sistemul de protecție specială</w:t>
      </w:r>
      <w:r w:rsidRPr="00C729E1">
        <w:rPr>
          <w:rFonts w:ascii="Times New Roman" w:eastAsia="Calibri" w:hAnsi="Times New Roman"/>
          <w:sz w:val="24"/>
          <w:szCs w:val="24"/>
        </w:rPr>
        <w:t>,</w:t>
      </w:r>
      <w:r w:rsidRPr="00C729E1">
        <w:rPr>
          <w:rFonts w:ascii="Times New Roman" w:hAnsi="Times New Roman"/>
          <w:sz w:val="24"/>
          <w:szCs w:val="24"/>
        </w:rPr>
        <w:t xml:space="preserve"> aprobate prin Ordinul M.M.J.S. nr. 26/2019,  </w:t>
      </w:r>
      <w:r w:rsidRPr="00C729E1">
        <w:rPr>
          <w:rFonts w:ascii="Times New Roman" w:hAnsi="Times New Roman"/>
          <w:spacing w:val="-2"/>
          <w:sz w:val="24"/>
          <w:szCs w:val="24"/>
        </w:rPr>
        <w:t>L</w:t>
      </w:r>
      <w:r w:rsidRPr="00C729E1">
        <w:rPr>
          <w:rFonts w:ascii="Times New Roman" w:hAnsi="Times New Roman"/>
          <w:spacing w:val="2"/>
          <w:sz w:val="24"/>
          <w:szCs w:val="24"/>
        </w:rPr>
        <w:t>e</w:t>
      </w:r>
      <w:r w:rsidRPr="00C729E1">
        <w:rPr>
          <w:rFonts w:ascii="Times New Roman" w:hAnsi="Times New Roman"/>
          <w:spacing w:val="-2"/>
          <w:sz w:val="24"/>
          <w:szCs w:val="24"/>
        </w:rPr>
        <w:t>g</w:t>
      </w:r>
      <w:r w:rsidRPr="00C729E1">
        <w:rPr>
          <w:rFonts w:ascii="Times New Roman" w:hAnsi="Times New Roman"/>
          <w:spacing w:val="2"/>
          <w:sz w:val="24"/>
          <w:szCs w:val="24"/>
        </w:rPr>
        <w:t>e</w:t>
      </w:r>
      <w:r w:rsidRPr="00C729E1">
        <w:rPr>
          <w:rFonts w:ascii="Times New Roman" w:hAnsi="Times New Roman"/>
          <w:sz w:val="24"/>
          <w:szCs w:val="24"/>
        </w:rPr>
        <w:t>a n</w:t>
      </w:r>
      <w:r w:rsidRPr="00C729E1">
        <w:rPr>
          <w:rFonts w:ascii="Times New Roman" w:hAnsi="Times New Roman"/>
          <w:spacing w:val="-1"/>
          <w:sz w:val="24"/>
          <w:szCs w:val="24"/>
        </w:rPr>
        <w:t>r</w:t>
      </w:r>
      <w:r w:rsidRPr="00C729E1">
        <w:rPr>
          <w:rFonts w:ascii="Times New Roman" w:hAnsi="Times New Roman"/>
          <w:sz w:val="24"/>
          <w:szCs w:val="24"/>
        </w:rPr>
        <w:t>. 197</w:t>
      </w:r>
      <w:r w:rsidRPr="00C729E1">
        <w:rPr>
          <w:rFonts w:ascii="Times New Roman" w:hAnsi="Times New Roman"/>
          <w:spacing w:val="1"/>
          <w:sz w:val="24"/>
          <w:szCs w:val="24"/>
        </w:rPr>
        <w:t>/</w:t>
      </w:r>
      <w:r w:rsidRPr="00C729E1">
        <w:rPr>
          <w:rFonts w:ascii="Times New Roman" w:hAnsi="Times New Roman"/>
          <w:sz w:val="24"/>
          <w:szCs w:val="24"/>
        </w:rPr>
        <w:t>2012 p</w:t>
      </w:r>
      <w:r w:rsidRPr="00C729E1">
        <w:rPr>
          <w:rFonts w:ascii="Times New Roman" w:hAnsi="Times New Roman"/>
          <w:spacing w:val="-1"/>
          <w:sz w:val="24"/>
          <w:szCs w:val="24"/>
        </w:rPr>
        <w:t>r</w:t>
      </w:r>
      <w:r w:rsidRPr="00C729E1">
        <w:rPr>
          <w:rFonts w:ascii="Times New Roman" w:hAnsi="Times New Roman"/>
          <w:spacing w:val="1"/>
          <w:sz w:val="24"/>
          <w:szCs w:val="24"/>
        </w:rPr>
        <w:t>i</w:t>
      </w:r>
      <w:r w:rsidRPr="00C729E1">
        <w:rPr>
          <w:rFonts w:ascii="Times New Roman" w:hAnsi="Times New Roman"/>
          <w:sz w:val="24"/>
          <w:szCs w:val="24"/>
        </w:rPr>
        <w:t>v</w:t>
      </w:r>
      <w:r w:rsidRPr="00C729E1">
        <w:rPr>
          <w:rFonts w:ascii="Times New Roman" w:hAnsi="Times New Roman"/>
          <w:spacing w:val="4"/>
          <w:sz w:val="24"/>
          <w:szCs w:val="24"/>
        </w:rPr>
        <w:t>i</w:t>
      </w:r>
      <w:r w:rsidRPr="00C729E1">
        <w:rPr>
          <w:rFonts w:ascii="Times New Roman" w:hAnsi="Times New Roman"/>
          <w:sz w:val="24"/>
          <w:szCs w:val="24"/>
        </w:rPr>
        <w:t>nd as</w:t>
      </w:r>
      <w:r w:rsidRPr="00C729E1">
        <w:rPr>
          <w:rFonts w:ascii="Times New Roman" w:hAnsi="Times New Roman"/>
          <w:spacing w:val="1"/>
          <w:sz w:val="24"/>
          <w:szCs w:val="24"/>
        </w:rPr>
        <w:t>i</w:t>
      </w:r>
      <w:r w:rsidRPr="00C729E1">
        <w:rPr>
          <w:rFonts w:ascii="Times New Roman" w:hAnsi="Times New Roman"/>
          <w:spacing w:val="-2"/>
          <w:sz w:val="24"/>
          <w:szCs w:val="24"/>
        </w:rPr>
        <w:t>g</w:t>
      </w:r>
      <w:r w:rsidRPr="00C729E1">
        <w:rPr>
          <w:rFonts w:ascii="Times New Roman" w:hAnsi="Times New Roman"/>
          <w:sz w:val="24"/>
          <w:szCs w:val="24"/>
        </w:rPr>
        <w:t>u</w:t>
      </w:r>
      <w:r w:rsidRPr="00C729E1">
        <w:rPr>
          <w:rFonts w:ascii="Times New Roman" w:hAnsi="Times New Roman"/>
          <w:spacing w:val="2"/>
          <w:sz w:val="24"/>
          <w:szCs w:val="24"/>
        </w:rPr>
        <w:t>r</w:t>
      </w:r>
      <w:r w:rsidRPr="00C729E1">
        <w:rPr>
          <w:rFonts w:ascii="Times New Roman" w:hAnsi="Times New Roman"/>
          <w:sz w:val="24"/>
          <w:szCs w:val="24"/>
        </w:rPr>
        <w:t>a</w:t>
      </w:r>
      <w:r w:rsidRPr="00C729E1">
        <w:rPr>
          <w:rFonts w:ascii="Times New Roman" w:hAnsi="Times New Roman"/>
          <w:spacing w:val="-1"/>
          <w:sz w:val="24"/>
          <w:szCs w:val="24"/>
        </w:rPr>
        <w:t>r</w:t>
      </w:r>
      <w:r w:rsidRPr="00C729E1">
        <w:rPr>
          <w:rFonts w:ascii="Times New Roman" w:hAnsi="Times New Roman"/>
          <w:spacing w:val="2"/>
          <w:sz w:val="24"/>
          <w:szCs w:val="24"/>
        </w:rPr>
        <w:t>e</w:t>
      </w:r>
      <w:r w:rsidRPr="00C729E1">
        <w:rPr>
          <w:rFonts w:ascii="Times New Roman" w:hAnsi="Times New Roman"/>
          <w:sz w:val="24"/>
          <w:szCs w:val="24"/>
        </w:rPr>
        <w:t xml:space="preserve">a </w:t>
      </w:r>
      <w:r w:rsidRPr="00C729E1">
        <w:rPr>
          <w:rFonts w:ascii="Times New Roman" w:hAnsi="Times New Roman"/>
          <w:spacing w:val="2"/>
          <w:sz w:val="24"/>
          <w:szCs w:val="24"/>
        </w:rPr>
        <w:t>c</w:t>
      </w:r>
      <w:r w:rsidRPr="00C729E1">
        <w:rPr>
          <w:rFonts w:ascii="Times New Roman" w:hAnsi="Times New Roman"/>
          <w:sz w:val="24"/>
          <w:szCs w:val="24"/>
        </w:rPr>
        <w:t>a</w:t>
      </w:r>
      <w:r w:rsidRPr="00C729E1">
        <w:rPr>
          <w:rFonts w:ascii="Times New Roman" w:hAnsi="Times New Roman"/>
          <w:spacing w:val="1"/>
          <w:sz w:val="24"/>
          <w:szCs w:val="24"/>
        </w:rPr>
        <w:t>lit</w:t>
      </w:r>
      <w:r w:rsidRPr="00C729E1">
        <w:rPr>
          <w:rFonts w:ascii="Times New Roman" w:hAnsi="Times New Roman"/>
          <w:sz w:val="24"/>
          <w:szCs w:val="24"/>
        </w:rPr>
        <w:t>ă</w:t>
      </w:r>
      <w:r w:rsidRPr="00C729E1">
        <w:rPr>
          <w:rFonts w:ascii="Times New Roman" w:hAnsi="Times New Roman"/>
          <w:spacing w:val="1"/>
          <w:sz w:val="24"/>
          <w:szCs w:val="24"/>
        </w:rPr>
        <w:t>ti</w:t>
      </w:r>
      <w:r w:rsidRPr="00C729E1">
        <w:rPr>
          <w:rFonts w:ascii="Times New Roman" w:hAnsi="Times New Roman"/>
          <w:sz w:val="24"/>
          <w:szCs w:val="24"/>
        </w:rPr>
        <w:t xml:space="preserve">i </w:t>
      </w:r>
      <w:r w:rsidRPr="00C729E1">
        <w:rPr>
          <w:rFonts w:ascii="Times New Roman" w:hAnsi="Times New Roman"/>
          <w:spacing w:val="1"/>
          <w:sz w:val="24"/>
          <w:szCs w:val="24"/>
        </w:rPr>
        <w:t>î</w:t>
      </w:r>
      <w:r w:rsidRPr="00C729E1">
        <w:rPr>
          <w:rFonts w:ascii="Times New Roman" w:hAnsi="Times New Roman"/>
          <w:sz w:val="24"/>
          <w:szCs w:val="24"/>
        </w:rPr>
        <w:t xml:space="preserve">n </w:t>
      </w:r>
      <w:r w:rsidRPr="00C729E1">
        <w:rPr>
          <w:rFonts w:ascii="Times New Roman" w:hAnsi="Times New Roman"/>
          <w:spacing w:val="-10"/>
          <w:sz w:val="24"/>
          <w:szCs w:val="24"/>
        </w:rPr>
        <w:t>d</w:t>
      </w:r>
      <w:r w:rsidRPr="00C729E1">
        <w:rPr>
          <w:rFonts w:ascii="Times New Roman" w:hAnsi="Times New Roman"/>
          <w:sz w:val="24"/>
          <w:szCs w:val="24"/>
        </w:rPr>
        <w:t>o</w:t>
      </w:r>
      <w:r w:rsidRPr="00C729E1">
        <w:rPr>
          <w:rFonts w:ascii="Times New Roman" w:hAnsi="Times New Roman"/>
          <w:spacing w:val="1"/>
          <w:sz w:val="24"/>
          <w:szCs w:val="24"/>
        </w:rPr>
        <w:t>m</w:t>
      </w:r>
      <w:r w:rsidRPr="00C729E1">
        <w:rPr>
          <w:rFonts w:ascii="Times New Roman" w:hAnsi="Times New Roman"/>
          <w:sz w:val="24"/>
          <w:szCs w:val="24"/>
        </w:rPr>
        <w:t>en</w:t>
      </w:r>
      <w:r w:rsidRPr="00C729E1">
        <w:rPr>
          <w:rFonts w:ascii="Times New Roman" w:hAnsi="Times New Roman"/>
          <w:spacing w:val="1"/>
          <w:sz w:val="24"/>
          <w:szCs w:val="24"/>
        </w:rPr>
        <w:t>i</w:t>
      </w:r>
      <w:r w:rsidRPr="00C729E1">
        <w:rPr>
          <w:rFonts w:ascii="Times New Roman" w:hAnsi="Times New Roman"/>
          <w:sz w:val="24"/>
          <w:szCs w:val="24"/>
        </w:rPr>
        <w:t>ul se</w:t>
      </w:r>
      <w:r w:rsidRPr="00C729E1">
        <w:rPr>
          <w:rFonts w:ascii="Times New Roman" w:hAnsi="Times New Roman"/>
          <w:spacing w:val="-1"/>
          <w:sz w:val="24"/>
          <w:szCs w:val="24"/>
        </w:rPr>
        <w:t>r</w:t>
      </w:r>
      <w:r w:rsidRPr="00C729E1">
        <w:rPr>
          <w:rFonts w:ascii="Times New Roman" w:hAnsi="Times New Roman"/>
          <w:sz w:val="24"/>
          <w:szCs w:val="24"/>
        </w:rPr>
        <w:t>v</w:t>
      </w:r>
      <w:r w:rsidRPr="00C729E1">
        <w:rPr>
          <w:rFonts w:ascii="Times New Roman" w:hAnsi="Times New Roman"/>
          <w:spacing w:val="1"/>
          <w:sz w:val="24"/>
          <w:szCs w:val="24"/>
        </w:rPr>
        <w:t>i</w:t>
      </w:r>
      <w:r w:rsidRPr="00C729E1">
        <w:rPr>
          <w:rFonts w:ascii="Times New Roman" w:hAnsi="Times New Roman"/>
          <w:sz w:val="24"/>
          <w:szCs w:val="24"/>
        </w:rPr>
        <w:t>c</w:t>
      </w:r>
      <w:r w:rsidRPr="00C729E1">
        <w:rPr>
          <w:rFonts w:ascii="Times New Roman" w:hAnsi="Times New Roman"/>
          <w:spacing w:val="1"/>
          <w:sz w:val="24"/>
          <w:szCs w:val="24"/>
        </w:rPr>
        <w:t>iil</w:t>
      </w:r>
      <w:r w:rsidRPr="00C729E1">
        <w:rPr>
          <w:rFonts w:ascii="Times New Roman" w:hAnsi="Times New Roman"/>
          <w:sz w:val="24"/>
          <w:szCs w:val="24"/>
        </w:rPr>
        <w:t>or soc</w:t>
      </w:r>
      <w:r w:rsidRPr="00C729E1">
        <w:rPr>
          <w:rFonts w:ascii="Times New Roman" w:hAnsi="Times New Roman"/>
          <w:spacing w:val="1"/>
          <w:sz w:val="24"/>
          <w:szCs w:val="24"/>
        </w:rPr>
        <w:t>i</w:t>
      </w:r>
      <w:r w:rsidRPr="00C729E1">
        <w:rPr>
          <w:rFonts w:ascii="Times New Roman" w:hAnsi="Times New Roman"/>
          <w:sz w:val="24"/>
          <w:szCs w:val="24"/>
        </w:rPr>
        <w:t>a</w:t>
      </w:r>
      <w:r w:rsidRPr="00C729E1">
        <w:rPr>
          <w:rFonts w:ascii="Times New Roman" w:hAnsi="Times New Roman"/>
          <w:spacing w:val="1"/>
          <w:sz w:val="24"/>
          <w:szCs w:val="24"/>
        </w:rPr>
        <w:t>l</w:t>
      </w:r>
      <w:r w:rsidRPr="00C729E1">
        <w:rPr>
          <w:rFonts w:ascii="Times New Roman" w:hAnsi="Times New Roman"/>
          <w:sz w:val="24"/>
          <w:szCs w:val="24"/>
        </w:rPr>
        <w:t xml:space="preserve">e, cu modificările și completările ulterioare. </w:t>
      </w:r>
    </w:p>
    <w:p w14:paraId="79BCD728" w14:textId="77777777" w:rsidR="00C729E1" w:rsidRPr="00C729E1" w:rsidRDefault="00C729E1" w:rsidP="00C729E1">
      <w:pPr>
        <w:ind w:firstLine="708"/>
        <w:rPr>
          <w:sz w:val="24"/>
          <w:szCs w:val="24"/>
          <w:lang w:val="ro-RO"/>
        </w:rPr>
      </w:pPr>
    </w:p>
    <w:p w14:paraId="5C97128A" w14:textId="77777777" w:rsidR="00C729E1" w:rsidRPr="00C729E1" w:rsidRDefault="00C729E1" w:rsidP="00C729E1">
      <w:pPr>
        <w:rPr>
          <w:b/>
          <w:bCs/>
          <w:sz w:val="24"/>
          <w:szCs w:val="24"/>
          <w:lang w:val="ro-RO"/>
        </w:rPr>
      </w:pPr>
      <w:r w:rsidRPr="00C729E1">
        <w:rPr>
          <w:b/>
          <w:bCs/>
          <w:sz w:val="24"/>
          <w:szCs w:val="24"/>
          <w:lang w:val="ro-RO"/>
        </w:rPr>
        <w:t>Art.5 Accesarea serviciului</w:t>
      </w:r>
    </w:p>
    <w:p w14:paraId="2AAF1F76" w14:textId="77777777" w:rsidR="00C729E1" w:rsidRPr="00C729E1" w:rsidRDefault="00C729E1" w:rsidP="00C729E1">
      <w:pPr>
        <w:rPr>
          <w:sz w:val="24"/>
          <w:szCs w:val="24"/>
          <w:lang w:val="ro-RO"/>
        </w:rPr>
      </w:pPr>
      <w:r w:rsidRPr="00C729E1">
        <w:rPr>
          <w:sz w:val="24"/>
          <w:szCs w:val="24"/>
          <w:lang w:val="ro-RO"/>
        </w:rPr>
        <w:t>(1) Serviciul social se accesează, după caz, pe baza:</w:t>
      </w:r>
    </w:p>
    <w:p w14:paraId="1B56B7DA" w14:textId="77777777" w:rsidR="00C729E1" w:rsidRPr="00C729E1" w:rsidRDefault="00C729E1" w:rsidP="00C729E1">
      <w:pPr>
        <w:autoSpaceDE w:val="0"/>
        <w:autoSpaceDN w:val="0"/>
        <w:adjustRightInd w:val="0"/>
        <w:spacing w:line="276" w:lineRule="auto"/>
        <w:rPr>
          <w:sz w:val="24"/>
          <w:szCs w:val="24"/>
          <w:lang w:val="ro-RO" w:eastAsia="ro-RO"/>
        </w:rPr>
      </w:pPr>
      <w:r w:rsidRPr="00C729E1">
        <w:rPr>
          <w:sz w:val="24"/>
          <w:szCs w:val="24"/>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68D7F2B2" w14:textId="77777777" w:rsidR="00C729E1" w:rsidRPr="00C729E1" w:rsidRDefault="00C729E1" w:rsidP="00C729E1">
      <w:pPr>
        <w:rPr>
          <w:sz w:val="24"/>
          <w:szCs w:val="24"/>
          <w:lang w:val="ro-RO"/>
        </w:rPr>
      </w:pPr>
      <w:r w:rsidRPr="00C729E1">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3F8681F6" w14:textId="77777777" w:rsidR="00C729E1" w:rsidRPr="00C729E1" w:rsidRDefault="00C729E1" w:rsidP="00C729E1">
      <w:pPr>
        <w:rPr>
          <w:sz w:val="24"/>
          <w:szCs w:val="24"/>
          <w:lang w:val="ro-RO"/>
        </w:rPr>
      </w:pPr>
      <w:r w:rsidRPr="00C729E1">
        <w:rPr>
          <w:sz w:val="24"/>
          <w:szCs w:val="24"/>
          <w:lang w:val="ro-RO"/>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w:t>
      </w:r>
      <w:r w:rsidRPr="00C729E1">
        <w:rPr>
          <w:sz w:val="24"/>
          <w:szCs w:val="24"/>
          <w:lang w:val="ro-RO"/>
        </w:rPr>
        <w:lastRenderedPageBreak/>
        <w:t>fundamentare a bugetului necesar, precum și a indicatorilor pentru monitorizarea serviciilor sociale acordate ca măsură de asistență socială.</w:t>
      </w:r>
    </w:p>
    <w:p w14:paraId="26349867" w14:textId="77777777" w:rsidR="00C729E1" w:rsidRPr="00C729E1" w:rsidRDefault="00C729E1" w:rsidP="00C729E1">
      <w:pPr>
        <w:rPr>
          <w:sz w:val="24"/>
          <w:szCs w:val="24"/>
          <w:lang w:val="ro-RO"/>
        </w:rPr>
      </w:pPr>
      <w:r w:rsidRPr="00C729E1">
        <w:rPr>
          <w:sz w:val="24"/>
          <w:szCs w:val="24"/>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AC77FAF" w14:textId="77777777" w:rsidR="00C729E1" w:rsidRPr="00C729E1" w:rsidRDefault="00C729E1" w:rsidP="00C729E1">
      <w:pPr>
        <w:spacing w:line="276" w:lineRule="auto"/>
        <w:rPr>
          <w:sz w:val="24"/>
          <w:szCs w:val="24"/>
          <w:lang w:val="ro-RO"/>
        </w:rPr>
      </w:pPr>
      <w:r w:rsidRPr="00C729E1">
        <w:rPr>
          <w:sz w:val="24"/>
          <w:szCs w:val="24"/>
          <w:lang w:val="ro-RO"/>
        </w:rPr>
        <w:t xml:space="preserve">(5) Documentele solicitate la admitere sunt: </w:t>
      </w:r>
    </w:p>
    <w:p w14:paraId="627A355D" w14:textId="77777777" w:rsidR="00C729E1" w:rsidRPr="00C729E1" w:rsidRDefault="00C729E1" w:rsidP="00C729E1">
      <w:pPr>
        <w:rPr>
          <w:sz w:val="24"/>
          <w:szCs w:val="24"/>
          <w:lang w:val="ro-RO" w:eastAsia="ro-RO"/>
        </w:rPr>
      </w:pPr>
      <w:r w:rsidRPr="00C729E1">
        <w:rPr>
          <w:sz w:val="24"/>
          <w:szCs w:val="24"/>
          <w:lang w:val="ro-RO" w:eastAsia="ro-RO"/>
        </w:rPr>
        <w:t xml:space="preserve"> </w:t>
      </w:r>
      <w:r w:rsidRPr="00C729E1">
        <w:rPr>
          <w:b/>
          <w:bCs/>
          <w:i/>
          <w:iCs/>
          <w:sz w:val="24"/>
          <w:szCs w:val="24"/>
          <w:lang w:val="ro-RO" w:eastAsia="ro-RO"/>
        </w:rPr>
        <w:t>Pentru copii</w:t>
      </w:r>
      <w:r w:rsidRPr="00C729E1">
        <w:rPr>
          <w:sz w:val="24"/>
          <w:szCs w:val="24"/>
          <w:lang w:val="ro-RO" w:eastAsia="ro-RO"/>
        </w:rPr>
        <w:t>:  sesizare/solicitare;</w:t>
      </w:r>
    </w:p>
    <w:p w14:paraId="055E13FE"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Sesizare/ solicitare;</w:t>
      </w:r>
    </w:p>
    <w:p w14:paraId="0531BDA3"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 xml:space="preserve">Ancheta sociala,raport privind ancheta socială iniţială; </w:t>
      </w:r>
    </w:p>
    <w:p w14:paraId="6044B8D4"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raport de evaluare a nevoilor copilului (sociale, educationale,de sanatate, psuhologic);</w:t>
      </w:r>
    </w:p>
    <w:p w14:paraId="47739A12"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adeverinţă privind starea de sănătate a copilului;</w:t>
      </w:r>
    </w:p>
    <w:p w14:paraId="38EA8473"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hotărârea Comisiei pentru Protecția Copilului/sentinţa civilă/dispoziţia de regim de urgenţă sau ordonanţa preşedenţială de plasament a copilului la un asistent maternal profesionist;</w:t>
      </w:r>
    </w:p>
    <w:p w14:paraId="17E7F670"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copii ale actelor de stare civila ale copilului si parintilor ;</w:t>
      </w:r>
    </w:p>
    <w:p w14:paraId="38E5E52E"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planul de servicii tranmis de serviciul public de asistenta sociala insotit de cererea de instituire a unei masuri de protectie speciala a copilului, dupa caz fisa de identificare a riscurilor( daca a fost realizat);</w:t>
      </w:r>
    </w:p>
    <w:p w14:paraId="6695DBEB"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documentul care consemneaza opinia copilului cu privire la stabilirea masurii de protectie , pentru copilul care a implinit  varsta de 10 ani;</w:t>
      </w:r>
    </w:p>
    <w:p w14:paraId="1E22A7C8"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planul individualizat de protectie al copilului;</w:t>
      </w:r>
    </w:p>
    <w:p w14:paraId="328B5C3A"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programul de acomodare initiala a copilului;</w:t>
      </w:r>
    </w:p>
    <w:p w14:paraId="275DFC3B"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rapoarte periodice privind verificarea imprejurarilor care au sta la baza stabilirii masuriilor de protectie speciala;</w:t>
      </w:r>
    </w:p>
    <w:p w14:paraId="5BA23122"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rapoarte trimestriale privind evolutia dezvoltarii fizice, mentale, spirituale, morale sau sociale a copilului si a modului in care acesta este ingrijit;</w:t>
      </w:r>
    </w:p>
    <w:p w14:paraId="7843CD0D"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fisele de evaluare sociala, educationala, medicala si psihologica a copilului ;</w:t>
      </w:r>
    </w:p>
    <w:p w14:paraId="5C1E548C"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certificat de incadrare in grad de handicap dupa caz;</w:t>
      </w:r>
    </w:p>
    <w:p w14:paraId="129E5D32" w14:textId="77777777" w:rsidR="00C729E1" w:rsidRPr="00C729E1" w:rsidRDefault="00C729E1" w:rsidP="00C729E1">
      <w:pPr>
        <w:widowControl/>
        <w:numPr>
          <w:ilvl w:val="0"/>
          <w:numId w:val="43"/>
        </w:numPr>
        <w:rPr>
          <w:sz w:val="24"/>
          <w:szCs w:val="24"/>
          <w:lang w:val="ro-RO" w:eastAsia="ro-RO"/>
        </w:rPr>
      </w:pPr>
      <w:r w:rsidRPr="00C729E1">
        <w:rPr>
          <w:sz w:val="24"/>
          <w:szCs w:val="24"/>
          <w:lang w:val="ro-RO" w:eastAsia="ro-RO"/>
        </w:rPr>
        <w:t>contractul de furnizare servicii, incheiat cu copilul in varsta de 16 ani care are discernamant;</w:t>
      </w:r>
    </w:p>
    <w:p w14:paraId="606A14F0" w14:textId="77777777" w:rsidR="00C729E1" w:rsidRPr="00C729E1" w:rsidRDefault="00C729E1" w:rsidP="00C729E1">
      <w:pPr>
        <w:rPr>
          <w:b/>
          <w:bCs/>
          <w:i/>
          <w:iCs/>
          <w:sz w:val="24"/>
          <w:szCs w:val="24"/>
          <w:lang w:val="ro-RO" w:eastAsia="ro-RO"/>
        </w:rPr>
      </w:pPr>
      <w:r w:rsidRPr="00C729E1">
        <w:rPr>
          <w:sz w:val="24"/>
          <w:szCs w:val="24"/>
          <w:lang w:val="ro-RO" w:eastAsia="ro-RO"/>
        </w:rPr>
        <w:t xml:space="preserve">    </w:t>
      </w:r>
      <w:r w:rsidRPr="00C729E1">
        <w:rPr>
          <w:b/>
          <w:bCs/>
          <w:i/>
          <w:iCs/>
          <w:sz w:val="24"/>
          <w:szCs w:val="24"/>
          <w:lang w:val="ro-RO" w:eastAsia="ro-RO"/>
        </w:rPr>
        <w:t>Pentru asistent maternal profesionist:</w:t>
      </w:r>
    </w:p>
    <w:p w14:paraId="60B229DB"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cerere de evaluare;</w:t>
      </w:r>
    </w:p>
    <w:p w14:paraId="2DFC9B43"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copii de pe actele de stare civila si dupa caz actele de studii;</w:t>
      </w:r>
    </w:p>
    <w:p w14:paraId="4EDD37F9"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o scurta prezentare a persoanelor cu care locuieste , in care sa se mentioneze numele, prenumele si data nasterii acestora, precum si, dupa caz gradul lor de rudenie;</w:t>
      </w:r>
    </w:p>
    <w:p w14:paraId="17B9351C"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adeverinta eliberata de catre medicul de familie, care sa prezinte o evaluare completa a starii de sanatate a AMP precum si a persoanelor cu care acesta locuieste;</w:t>
      </w:r>
    </w:p>
    <w:p w14:paraId="37372AFF"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aviz psihologic;</w:t>
      </w:r>
    </w:p>
    <w:p w14:paraId="5A793879"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lastRenderedPageBreak/>
        <w:t>certificat de cazier Judiciar al AMP si al persoanelor cu care acesta locuieste/certificat de integritate comportamentala;</w:t>
      </w:r>
    </w:p>
    <w:p w14:paraId="777870DD"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copie de pe titlul de prorietate,contractul de inchiriere sau orice document care atesta dreptul de proprietate ori, dupa caz folosinta;</w:t>
      </w:r>
    </w:p>
    <w:p w14:paraId="628ED89A"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declaratie pe propria raspundere cu privire la faptul ca nu se afla intr-una din situatiile de incompatibilitate ;</w:t>
      </w:r>
    </w:p>
    <w:p w14:paraId="1D1871C6"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raport de vizita la domiciliu;</w:t>
      </w:r>
    </w:p>
    <w:p w14:paraId="4DD18D00"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fisa de aptitudini;</w:t>
      </w:r>
    </w:p>
    <w:p w14:paraId="7B1B0B31"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raport final de evaluare;</w:t>
      </w:r>
    </w:p>
    <w:p w14:paraId="578960F8"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propunere / recomandare a personalului de specialitate cu atributii in evauarea, instruirea si monitorizarea AMP;</w:t>
      </w:r>
    </w:p>
    <w:p w14:paraId="4C59E1D6" w14:textId="77777777" w:rsidR="00C729E1" w:rsidRPr="00C729E1" w:rsidRDefault="00C729E1" w:rsidP="00C729E1">
      <w:pPr>
        <w:widowControl/>
        <w:numPr>
          <w:ilvl w:val="0"/>
          <w:numId w:val="44"/>
        </w:numPr>
        <w:rPr>
          <w:sz w:val="24"/>
          <w:szCs w:val="24"/>
          <w:lang w:val="ro-RO" w:eastAsia="ro-RO"/>
        </w:rPr>
      </w:pPr>
      <w:r w:rsidRPr="00C729E1">
        <w:rPr>
          <w:sz w:val="24"/>
          <w:szCs w:val="24"/>
          <w:lang w:val="ro-RO" w:eastAsia="ro-RO"/>
        </w:rPr>
        <w:t>conventie de plasament;</w:t>
      </w:r>
    </w:p>
    <w:p w14:paraId="2F399D1E" w14:textId="77777777" w:rsidR="00C729E1" w:rsidRPr="00C729E1" w:rsidRDefault="00C729E1" w:rsidP="00C729E1">
      <w:pPr>
        <w:spacing w:line="276" w:lineRule="auto"/>
        <w:rPr>
          <w:sz w:val="24"/>
          <w:szCs w:val="24"/>
          <w:lang w:val="ro-RO"/>
        </w:rPr>
      </w:pPr>
      <w:r w:rsidRPr="00C729E1">
        <w:rPr>
          <w:sz w:val="24"/>
          <w:szCs w:val="24"/>
          <w:lang w:val="ro-RO"/>
        </w:rPr>
        <w:t>Dosarul AMP cuprinde suplimentar urmatoarele documente:</w:t>
      </w:r>
    </w:p>
    <w:p w14:paraId="504D6196"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cerere de eliberare a atestatului</w:t>
      </w:r>
    </w:p>
    <w:p w14:paraId="43A5A197"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curriculum vitae;</w:t>
      </w:r>
    </w:p>
    <w:p w14:paraId="4434FF7D"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acordul persoanelor care locuiesc impreuna cu solicitantul(si pentru copilul cu varsta de peste 14 ani)</w:t>
      </w:r>
    </w:p>
    <w:p w14:paraId="403A2BE3"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recomandari/ referinte</w:t>
      </w:r>
    </w:p>
    <w:p w14:paraId="12B27644"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raport de pregatire;</w:t>
      </w:r>
    </w:p>
    <w:p w14:paraId="636FB72A"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atestat;</w:t>
      </w:r>
    </w:p>
    <w:p w14:paraId="4FD2A365"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copie de pe contractul individual  de munca;</w:t>
      </w:r>
    </w:p>
    <w:p w14:paraId="5ED32B10"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raport de evaluare anuala;</w:t>
      </w:r>
    </w:p>
    <w:p w14:paraId="6627E8B1" w14:textId="77777777" w:rsidR="00C729E1" w:rsidRPr="00C729E1" w:rsidRDefault="00C729E1" w:rsidP="00C729E1">
      <w:pPr>
        <w:pStyle w:val="ListParagraph"/>
        <w:numPr>
          <w:ilvl w:val="0"/>
          <w:numId w:val="45"/>
        </w:numPr>
        <w:spacing w:after="160"/>
        <w:jc w:val="both"/>
        <w:rPr>
          <w:rFonts w:ascii="Times New Roman" w:hAnsi="Times New Roman"/>
          <w:sz w:val="24"/>
          <w:szCs w:val="24"/>
        </w:rPr>
      </w:pPr>
      <w:r w:rsidRPr="00C729E1">
        <w:rPr>
          <w:rFonts w:ascii="Times New Roman" w:hAnsi="Times New Roman"/>
          <w:sz w:val="24"/>
          <w:szCs w:val="24"/>
        </w:rPr>
        <w:t>raport de evaluare a activitatii asistentului maternal la 2 ani;</w:t>
      </w:r>
    </w:p>
    <w:p w14:paraId="2416AD03" w14:textId="77777777" w:rsidR="00C729E1" w:rsidRPr="00C729E1" w:rsidRDefault="00C729E1" w:rsidP="00C729E1">
      <w:pPr>
        <w:spacing w:line="276" w:lineRule="auto"/>
        <w:rPr>
          <w:sz w:val="24"/>
          <w:szCs w:val="24"/>
          <w:lang w:val="ro-RO"/>
        </w:rPr>
      </w:pPr>
      <w:r w:rsidRPr="00C729E1">
        <w:rPr>
          <w:sz w:val="24"/>
          <w:szCs w:val="24"/>
          <w:lang w:val="ro-RO"/>
        </w:rPr>
        <w:t>(6) Criteriile de eligibilitate: sunt eligibili pentru accesarea serviciului social furnizat la domiciliu, beneficiarii care întrunesc următoarele condiţii, prevăzute de legislaţia în vigoare, respectiv:</w:t>
      </w:r>
    </w:p>
    <w:p w14:paraId="14F81659" w14:textId="77777777" w:rsidR="00C729E1" w:rsidRPr="00C729E1" w:rsidRDefault="00C729E1" w:rsidP="00C729E1">
      <w:pPr>
        <w:pStyle w:val="ListParagraph"/>
        <w:numPr>
          <w:ilvl w:val="0"/>
          <w:numId w:val="46"/>
        </w:numPr>
        <w:spacing w:after="160"/>
        <w:jc w:val="both"/>
        <w:rPr>
          <w:rFonts w:ascii="Times New Roman" w:hAnsi="Times New Roman"/>
          <w:sz w:val="24"/>
          <w:szCs w:val="24"/>
        </w:rPr>
      </w:pPr>
      <w:r w:rsidRPr="00C729E1">
        <w:rPr>
          <w:rFonts w:ascii="Times New Roman" w:hAnsi="Times New Roman"/>
          <w:sz w:val="24"/>
          <w:szCs w:val="24"/>
        </w:rPr>
        <w:t>domiciliul părinţilor să fie pe raza judeţului Satu Mare (Hotărârea de Guvern nr. 1103/2014 pentru aprobarea metodologiei privind realizarea obligațiilor ce revin autorităților administrației publice locale, instituțiilor și profesioniștilor implicați în prevenirea și intervenția în cazurile de copii aflați în situații de risc de părăsire sau părăsiți în unități sanitare, cu modificările și completările ulterioare, art. 17 alin. (7));</w:t>
      </w:r>
    </w:p>
    <w:p w14:paraId="0C7E0809" w14:textId="77777777" w:rsidR="00C729E1" w:rsidRPr="00C729E1" w:rsidRDefault="00C729E1" w:rsidP="00C729E1">
      <w:pPr>
        <w:pStyle w:val="ListParagraph"/>
        <w:numPr>
          <w:ilvl w:val="0"/>
          <w:numId w:val="46"/>
        </w:numPr>
        <w:spacing w:after="160"/>
        <w:jc w:val="both"/>
        <w:rPr>
          <w:rFonts w:ascii="Times New Roman" w:hAnsi="Times New Roman"/>
          <w:sz w:val="24"/>
          <w:szCs w:val="24"/>
        </w:rPr>
      </w:pPr>
      <w:r w:rsidRPr="00C729E1">
        <w:rPr>
          <w:rFonts w:ascii="Times New Roman" w:hAnsi="Times New Roman"/>
          <w:sz w:val="24"/>
          <w:szCs w:val="24"/>
        </w:rPr>
        <w:t>vârsta copilului, în momentul accesării serviciului, să fie, cu prioritate, 0-7 ani (Legea nr. 272/2004 privind protecția și promovarea drepturilor copilului, republicată, cu modificările și completările ulterioare, art. 64, alin.(1));</w:t>
      </w:r>
    </w:p>
    <w:p w14:paraId="5A07017B" w14:textId="77777777" w:rsidR="00C729E1" w:rsidRPr="00C729E1" w:rsidRDefault="00C729E1" w:rsidP="00C729E1">
      <w:pPr>
        <w:pStyle w:val="ListParagraph"/>
        <w:numPr>
          <w:ilvl w:val="0"/>
          <w:numId w:val="46"/>
        </w:numPr>
        <w:spacing w:after="160"/>
        <w:jc w:val="both"/>
        <w:rPr>
          <w:rFonts w:ascii="Times New Roman" w:hAnsi="Times New Roman"/>
          <w:sz w:val="24"/>
          <w:szCs w:val="24"/>
        </w:rPr>
      </w:pPr>
      <w:r w:rsidRPr="00C729E1">
        <w:rPr>
          <w:rFonts w:ascii="Times New Roman" w:hAnsi="Times New Roman"/>
          <w:sz w:val="24"/>
          <w:szCs w:val="24"/>
        </w:rPr>
        <w:t>orice copil fără discriminare (de religie, etnie, limbă, cultură, dizabilitate, sexualitate) este eligibil pentru serviciu social furnizat la domiciliu;</w:t>
      </w:r>
    </w:p>
    <w:p w14:paraId="59D0BF12" w14:textId="77777777" w:rsidR="00C729E1" w:rsidRPr="00C729E1" w:rsidRDefault="00C729E1" w:rsidP="00C729E1">
      <w:pPr>
        <w:rPr>
          <w:sz w:val="24"/>
          <w:szCs w:val="24"/>
          <w:lang w:val="ro-RO"/>
        </w:rPr>
      </w:pPr>
      <w:r w:rsidRPr="00C729E1">
        <w:rPr>
          <w:sz w:val="24"/>
          <w:szCs w:val="24"/>
          <w:lang w:val="ro-RO"/>
        </w:rPr>
        <w:t>(7) Condițiile de încetare a serviciilor</w:t>
      </w:r>
      <w:r w:rsidRPr="00C729E1">
        <w:rPr>
          <w:sz w:val="24"/>
          <w:szCs w:val="24"/>
          <w:lang w:val="ro-RO" w:eastAsia="ro-RO"/>
        </w:rPr>
        <w:t xml:space="preserve"> sunt date de incetarea măsurii de plasament de la asistentul maternal profesionist şi reintegrarea copilului în familie, plasament la familia extinsă/altă familie care are legături de ataşament cu copilul, adopţia sau prin instituirea măsurii de plasament într-o altă formă </w:t>
      </w:r>
      <w:r w:rsidRPr="00C729E1">
        <w:rPr>
          <w:sz w:val="24"/>
          <w:szCs w:val="24"/>
          <w:lang w:val="ro-RO" w:eastAsia="ro-RO"/>
        </w:rPr>
        <w:lastRenderedPageBreak/>
        <w:t>de protecţie în funcţie de nevoile copilului, precum şi prin decesul beneficiarului (copilului).</w:t>
      </w:r>
    </w:p>
    <w:p w14:paraId="383F0B41"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Încetarea furnizării serviciilor sociale se face în baza unei decizii motivate a furnizorului de servicii, emisă în formă scrisă.</w:t>
      </w:r>
    </w:p>
    <w:p w14:paraId="659F7DCD"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 Înainte de luarea deciziei, beneficiarul are dreptul de a fi informat și de a-și exprima punctul de vedere, în condițiile prevăzute de lege.</w:t>
      </w:r>
    </w:p>
    <w:p w14:paraId="32A9FC5D"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Decizia/Dispoziția de încetare se comunică beneficiarului în termen de maximum 5 zile lucrătoare de la data emiterii, prin mijloace care asigură confirmarea primirii.</w:t>
      </w:r>
    </w:p>
    <w:p w14:paraId="3E433BED" w14:textId="77777777" w:rsidR="00C729E1" w:rsidRPr="00C729E1" w:rsidRDefault="00C729E1" w:rsidP="00C729E1">
      <w:pPr>
        <w:pStyle w:val="ListParagraph"/>
        <w:numPr>
          <w:ilvl w:val="0"/>
          <w:numId w:val="42"/>
        </w:numPr>
        <w:spacing w:after="160" w:line="259" w:lineRule="auto"/>
        <w:ind w:left="426" w:hanging="426"/>
        <w:jc w:val="both"/>
        <w:rPr>
          <w:rFonts w:ascii="Times New Roman" w:hAnsi="Times New Roman"/>
          <w:sz w:val="24"/>
          <w:szCs w:val="24"/>
        </w:rPr>
      </w:pPr>
      <w:r w:rsidRPr="00C729E1">
        <w:rPr>
          <w:rFonts w:ascii="Times New Roman" w:hAnsi="Times New Roman"/>
          <w:sz w:val="24"/>
          <w:szCs w:val="24"/>
        </w:rPr>
        <w:t>Centrul admite persoane beneficiare în regim de urgență: [ x] DA [ ] NU</w:t>
      </w:r>
    </w:p>
    <w:p w14:paraId="345EB928" w14:textId="77777777" w:rsidR="00C729E1" w:rsidRPr="00C729E1" w:rsidRDefault="00C729E1" w:rsidP="00C729E1">
      <w:pPr>
        <w:rPr>
          <w:b/>
          <w:bCs/>
          <w:sz w:val="24"/>
          <w:szCs w:val="24"/>
          <w:lang w:val="ro-RO"/>
        </w:rPr>
      </w:pPr>
      <w:r w:rsidRPr="00C729E1">
        <w:rPr>
          <w:b/>
          <w:bCs/>
          <w:sz w:val="24"/>
          <w:szCs w:val="24"/>
          <w:lang w:val="ro-RO"/>
        </w:rPr>
        <w:t>Art.6 Drepturile și obligațiile beneficiarilor</w:t>
      </w:r>
    </w:p>
    <w:p w14:paraId="30F20701" w14:textId="77777777" w:rsidR="00C729E1" w:rsidRPr="00C729E1" w:rsidRDefault="00C729E1" w:rsidP="00C729E1">
      <w:pPr>
        <w:rPr>
          <w:b/>
          <w:bCs/>
          <w:sz w:val="24"/>
          <w:szCs w:val="24"/>
          <w:lang w:val="ro-RO"/>
        </w:rPr>
      </w:pPr>
    </w:p>
    <w:p w14:paraId="5003722D" w14:textId="77777777" w:rsidR="00C729E1" w:rsidRPr="00C729E1" w:rsidRDefault="00C729E1" w:rsidP="00C729E1">
      <w:pPr>
        <w:spacing w:line="276" w:lineRule="auto"/>
        <w:rPr>
          <w:sz w:val="24"/>
          <w:szCs w:val="24"/>
          <w:lang w:val="ro-RO"/>
        </w:rPr>
      </w:pPr>
      <w:r w:rsidRPr="00C729E1">
        <w:rPr>
          <w:sz w:val="24"/>
          <w:szCs w:val="24"/>
          <w:lang w:val="ro-RO"/>
        </w:rPr>
        <w:t>(1) Drepturile beneficiarilor:</w:t>
      </w:r>
    </w:p>
    <w:p w14:paraId="2F4006C2"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respecte drepturile şi libertăţile fundamentale, fără discriminare pe bază de rasă, sex, religie, opinie sau orice altă circumstanţă personală ori socială;</w:t>
      </w:r>
    </w:p>
    <w:p w14:paraId="46501538"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participe la procesul de luare a deciziilor în furnizarea serviciilor sociale, respectiv la luarea deciziilor privind intervenţia socială care li se aplică;</w:t>
      </w:r>
    </w:p>
    <w:p w14:paraId="094AEFE5"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asigure păstrarea confidenţialităţii asupra informaţiilor furnizate şi primite;</w:t>
      </w:r>
    </w:p>
    <w:p w14:paraId="1AE1E2E9"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asigure continuitatea serviciilor sociale furnizate, atât timp cât se menţin condiţiile care au generat situaţia de dificultate;</w:t>
      </w:r>
    </w:p>
    <w:p w14:paraId="66CAB964"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fie protejaţi de lege atât ei, cât şi bunurile lor, atunci când nu au capacitate de exerciţiu;</w:t>
      </w:r>
    </w:p>
    <w:p w14:paraId="0A372CBD"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garanteze demnitatea, intimitatea şi respectarea vieţii intime;</w:t>
      </w:r>
    </w:p>
    <w:p w14:paraId="01BC085C"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participe la evaluarea serviciilor sociale primite;</w:t>
      </w:r>
    </w:p>
    <w:p w14:paraId="25995FA8" w14:textId="77777777" w:rsidR="00C729E1" w:rsidRPr="00C729E1" w:rsidRDefault="00C729E1" w:rsidP="00C729E1">
      <w:pPr>
        <w:pStyle w:val="ListParagraph"/>
        <w:numPr>
          <w:ilvl w:val="0"/>
          <w:numId w:val="47"/>
        </w:numPr>
        <w:spacing w:after="160" w:line="259" w:lineRule="auto"/>
        <w:jc w:val="both"/>
        <w:rPr>
          <w:rFonts w:ascii="Times New Roman" w:hAnsi="Times New Roman"/>
          <w:sz w:val="24"/>
          <w:szCs w:val="24"/>
        </w:rPr>
      </w:pPr>
      <w:r w:rsidRPr="00C729E1">
        <w:rPr>
          <w:rFonts w:ascii="Times New Roman" w:hAnsi="Times New Roman"/>
          <w:sz w:val="24"/>
          <w:szCs w:val="24"/>
        </w:rPr>
        <w:t>să li se respecte toate drepturile speciale în situaţia în care sunt minori sau persoane cu dizabilităţi;</w:t>
      </w:r>
    </w:p>
    <w:p w14:paraId="07F76649" w14:textId="77777777" w:rsidR="00C729E1" w:rsidRPr="00C729E1" w:rsidRDefault="00C729E1" w:rsidP="00C729E1">
      <w:pPr>
        <w:spacing w:line="276" w:lineRule="auto"/>
        <w:rPr>
          <w:sz w:val="24"/>
          <w:szCs w:val="24"/>
          <w:lang w:val="ro-RO"/>
        </w:rPr>
      </w:pPr>
      <w:r w:rsidRPr="00C729E1">
        <w:rPr>
          <w:sz w:val="24"/>
          <w:szCs w:val="24"/>
          <w:lang w:val="ro-RO"/>
        </w:rPr>
        <w:t>(2) Acordul persoanei beneficiare pentru divulgarea informațiilor confidențiale se asumă numai în formă scrisă.</w:t>
      </w:r>
    </w:p>
    <w:p w14:paraId="391BB61E" w14:textId="77777777" w:rsidR="00C729E1" w:rsidRPr="00C729E1" w:rsidRDefault="00C729E1" w:rsidP="00C729E1">
      <w:pPr>
        <w:spacing w:line="276" w:lineRule="auto"/>
        <w:rPr>
          <w:sz w:val="24"/>
          <w:szCs w:val="24"/>
          <w:lang w:val="ro-RO"/>
        </w:rPr>
      </w:pPr>
      <w:r w:rsidRPr="00C729E1">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77266E31" w14:textId="77777777" w:rsidR="00C729E1" w:rsidRPr="00C729E1" w:rsidRDefault="00C729E1" w:rsidP="00C729E1">
      <w:pPr>
        <w:spacing w:line="276" w:lineRule="auto"/>
        <w:rPr>
          <w:sz w:val="24"/>
          <w:szCs w:val="24"/>
          <w:lang w:val="ro-RO"/>
        </w:rPr>
      </w:pPr>
      <w:r w:rsidRPr="00C729E1">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85E5114" w14:textId="77777777" w:rsidR="00C729E1" w:rsidRPr="00C729E1" w:rsidRDefault="00C729E1" w:rsidP="00C729E1">
      <w:pPr>
        <w:spacing w:line="276" w:lineRule="auto"/>
        <w:rPr>
          <w:sz w:val="24"/>
          <w:szCs w:val="24"/>
          <w:lang w:val="ro-RO"/>
        </w:rPr>
      </w:pPr>
    </w:p>
    <w:p w14:paraId="755928BB" w14:textId="77777777" w:rsidR="00C729E1" w:rsidRPr="00C729E1" w:rsidRDefault="00C729E1" w:rsidP="00C729E1">
      <w:pPr>
        <w:spacing w:line="276" w:lineRule="auto"/>
        <w:rPr>
          <w:sz w:val="24"/>
          <w:szCs w:val="24"/>
          <w:lang w:val="es-ES_tradnl"/>
        </w:rPr>
      </w:pPr>
    </w:p>
    <w:p w14:paraId="787C7E2C" w14:textId="77777777" w:rsidR="00C729E1" w:rsidRPr="00C729E1" w:rsidRDefault="00C729E1" w:rsidP="00C729E1">
      <w:pPr>
        <w:spacing w:line="276" w:lineRule="auto"/>
        <w:rPr>
          <w:b/>
          <w:bCs/>
          <w:sz w:val="24"/>
          <w:szCs w:val="24"/>
          <w:lang w:val="ro-RO"/>
        </w:rPr>
      </w:pPr>
      <w:r w:rsidRPr="00C729E1">
        <w:rPr>
          <w:b/>
          <w:bCs/>
          <w:sz w:val="24"/>
          <w:szCs w:val="24"/>
          <w:lang w:val="ro-RO"/>
        </w:rPr>
        <w:t>(5) Obligatiile beneficiarilor:</w:t>
      </w:r>
    </w:p>
    <w:p w14:paraId="5B016215"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furnizeze informații corecte cu privire la identitate, situație familială, socială, medicală și economică;</w:t>
      </w:r>
    </w:p>
    <w:p w14:paraId="5F1CA275"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lastRenderedPageBreak/>
        <w:t>să participe, în raport cu vârsta, situaţia de dependenţă etc., la procesul de furnizare a serviciilor sociale;</w:t>
      </w:r>
    </w:p>
    <w:p w14:paraId="689152BF"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contribuie, în conformitate cu legislația în vigoare, la plata serviciilor sociale furnizate, în funcție de tipul serviciului și de situația lor materială;</w:t>
      </w:r>
    </w:p>
    <w:p w14:paraId="2A2046F9"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comunice orice modificare intervenită în legătură cu situația lor personală.</w:t>
      </w:r>
    </w:p>
    <w:p w14:paraId="334F9347" w14:textId="77777777" w:rsidR="00C729E1" w:rsidRPr="00C729E1" w:rsidRDefault="00C729E1" w:rsidP="00C729E1">
      <w:pPr>
        <w:pStyle w:val="ListParagraph"/>
        <w:numPr>
          <w:ilvl w:val="0"/>
          <w:numId w:val="41"/>
        </w:numPr>
        <w:spacing w:after="160"/>
        <w:ind w:left="284" w:hanging="284"/>
        <w:jc w:val="both"/>
        <w:rPr>
          <w:rFonts w:ascii="Times New Roman" w:hAnsi="Times New Roman"/>
          <w:sz w:val="24"/>
          <w:szCs w:val="24"/>
        </w:rPr>
      </w:pPr>
      <w:r w:rsidRPr="00C729E1">
        <w:rPr>
          <w:rFonts w:ascii="Times New Roman" w:hAnsi="Times New Roman"/>
          <w:sz w:val="24"/>
          <w:szCs w:val="24"/>
        </w:rPr>
        <w:t>să respecte prevederile prezentului regulament;</w:t>
      </w:r>
    </w:p>
    <w:p w14:paraId="0ED1D5F3" w14:textId="77777777" w:rsidR="00C729E1" w:rsidRPr="00C729E1" w:rsidRDefault="00C729E1" w:rsidP="00C729E1">
      <w:pPr>
        <w:rPr>
          <w:sz w:val="24"/>
          <w:szCs w:val="24"/>
          <w:lang w:val="ro-RO"/>
        </w:rPr>
      </w:pPr>
    </w:p>
    <w:p w14:paraId="230985E0" w14:textId="77777777" w:rsidR="00C729E1" w:rsidRPr="00C729E1" w:rsidRDefault="00C729E1" w:rsidP="00C729E1">
      <w:pPr>
        <w:rPr>
          <w:sz w:val="24"/>
          <w:szCs w:val="24"/>
          <w:lang w:val="ro-RO"/>
        </w:rPr>
      </w:pPr>
      <w:r w:rsidRPr="00C729E1">
        <w:rPr>
          <w:b/>
          <w:bCs/>
          <w:sz w:val="24"/>
          <w:szCs w:val="24"/>
          <w:lang w:val="ro-RO"/>
        </w:rPr>
        <w:t>Art.7 Servicii furnizate/Activități derulate în cadrul serviciului social</w:t>
      </w:r>
    </w:p>
    <w:p w14:paraId="3F619780" w14:textId="77777777" w:rsidR="00C729E1" w:rsidRPr="00C729E1" w:rsidRDefault="00C729E1" w:rsidP="00C729E1">
      <w:pPr>
        <w:pStyle w:val="ListParagraph"/>
        <w:numPr>
          <w:ilvl w:val="0"/>
          <w:numId w:val="21"/>
        </w:numPr>
        <w:autoSpaceDE w:val="0"/>
        <w:autoSpaceDN w:val="0"/>
        <w:adjustRightInd w:val="0"/>
        <w:spacing w:after="160"/>
        <w:rPr>
          <w:rFonts w:ascii="Times New Roman" w:hAnsi="Times New Roman"/>
          <w:sz w:val="24"/>
          <w:szCs w:val="24"/>
        </w:rPr>
      </w:pPr>
      <w:r w:rsidRPr="00C729E1">
        <w:rPr>
          <w:rFonts w:ascii="Times New Roman" w:hAnsi="Times New Roman"/>
          <w:sz w:val="24"/>
          <w:szCs w:val="24"/>
        </w:rPr>
        <w:t>Principalele funcţii ale serviciului social</w:t>
      </w:r>
      <w:r w:rsidRPr="00C729E1">
        <w:rPr>
          <w:rFonts w:ascii="Times New Roman" w:eastAsia="Calibri" w:hAnsi="Times New Roman"/>
          <w:b/>
          <w:bCs/>
          <w:sz w:val="24"/>
          <w:szCs w:val="24"/>
          <w:lang w:eastAsia="en-GB"/>
        </w:rPr>
        <w:t xml:space="preserve"> Centrul pentru servicii sociale de tip familial-asistenți maternali profesioniști</w:t>
      </w:r>
      <w:r w:rsidRPr="00C729E1">
        <w:rPr>
          <w:rFonts w:ascii="Times New Roman" w:hAnsi="Times New Roman"/>
          <w:sz w:val="24"/>
          <w:szCs w:val="24"/>
        </w:rPr>
        <w:t xml:space="preserve"> sunt următoarele:</w:t>
      </w:r>
    </w:p>
    <w:p w14:paraId="1DFDDB06"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a) </w:t>
      </w:r>
      <w:r w:rsidRPr="00C729E1">
        <w:rPr>
          <w:rFonts w:ascii="Times New Roman" w:hAnsi="Times New Roman"/>
          <w:b/>
          <w:sz w:val="24"/>
          <w:szCs w:val="24"/>
        </w:rPr>
        <w:t xml:space="preserve">de furnizare a serviciilor sociale de interes public general/local, </w:t>
      </w:r>
      <w:r w:rsidRPr="00C729E1">
        <w:rPr>
          <w:rFonts w:ascii="Times New Roman" w:hAnsi="Times New Roman"/>
          <w:sz w:val="24"/>
          <w:szCs w:val="24"/>
        </w:rPr>
        <w:t>prin asigurarea următoarelor activităţi:</w:t>
      </w:r>
    </w:p>
    <w:p w14:paraId="2EC840A2"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reprezintă furnizorul de servicii sociale în contractul încheiat cu persoana beneficiară;</w:t>
      </w:r>
    </w:p>
    <w:p w14:paraId="53645D51"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oferă cazare, prepararea hranei, îmbrăcare și dezbrăcare, hrănire, hidratare, dezvoltare a abilităților de viață independentă, acompaniere, socializare, consiliere psihosocială și suport emoțional, supraveghere şi pregătire în vederea reintegrării în familie/integrări socio-profesionale/adopție;</w:t>
      </w:r>
    </w:p>
    <w:p w14:paraId="4C5CDDCB"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oferă îngrijire personală beneficiarului pe perioada măsurii de protecţie;</w:t>
      </w:r>
    </w:p>
    <w:p w14:paraId="21B587C5"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monitorizează starea de sănătate a beneficiarului şi se asigură că acesta primeşte îngrijire medicală care să vină în întâmpinarea nevoilor sale de dezvoltare fizică, emoţională şi socială;</w:t>
      </w:r>
    </w:p>
    <w:p w14:paraId="4C264DEF"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5. dezvoltă un demers educaţional individualizat, bazat pe o relaţie cotidiană de tip părinte – copil, respectând personalitatea copilului; </w:t>
      </w:r>
    </w:p>
    <w:p w14:paraId="74889A98"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b) </w:t>
      </w:r>
      <w:r w:rsidRPr="00C729E1">
        <w:rPr>
          <w:rFonts w:ascii="Times New Roman" w:hAnsi="Times New Roman"/>
          <w:b/>
          <w:sz w:val="24"/>
          <w:szCs w:val="24"/>
        </w:rPr>
        <w:t>de informare a beneficiarilor, potenţialilor beneficiari, autorităţilor publice şi publicului larg despre domeniul său de activitate</w:t>
      </w:r>
      <w:r w:rsidRPr="00C729E1">
        <w:rPr>
          <w:rFonts w:ascii="Times New Roman" w:hAnsi="Times New Roman"/>
          <w:sz w:val="24"/>
          <w:szCs w:val="24"/>
        </w:rPr>
        <w:t>, prin asigurarea următoarelor activităţi:</w:t>
      </w:r>
    </w:p>
    <w:p w14:paraId="379FB21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determină poziţia copilului capabil de discernământ cu privire la măsura propusă, asigurând cunoaşterea de către beneficiar a situaţiei sale de drept şi fapt;</w:t>
      </w:r>
    </w:p>
    <w:p w14:paraId="047F82A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sprijină şi dezvoltă un sistem de informare şi de consultanţă accesibil;</w:t>
      </w:r>
    </w:p>
    <w:p w14:paraId="2AC43542"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pregăteşte integrarea copilului în comunitate propunând familiei asistentului maternal şi vecinilor acestora o atitudine de înţelegere şi sprijin faţă de copilul în dificultate, păstrând secretul profesional asupra situaţiei familiale care a determinat plasamentul copilului;</w:t>
      </w:r>
    </w:p>
    <w:p w14:paraId="443BF0BB"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elaborează rapoarte de activitate;</w:t>
      </w:r>
    </w:p>
    <w:p w14:paraId="4A8F01E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5. realizează şi transmite materiale informative privind activitatea serviciului şi actualizează periodic informaţiile existente pe pagina de web a instituţiei; </w:t>
      </w:r>
    </w:p>
    <w:p w14:paraId="6B492886"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c) </w:t>
      </w:r>
      <w:r w:rsidRPr="00C729E1">
        <w:rPr>
          <w:rFonts w:ascii="Times New Roman" w:hAnsi="Times New Roman"/>
          <w:b/>
          <w:sz w:val="24"/>
          <w:szCs w:val="24"/>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w:t>
      </w:r>
      <w:r w:rsidRPr="00C729E1">
        <w:rPr>
          <w:rFonts w:ascii="Times New Roman" w:hAnsi="Times New Roman"/>
          <w:sz w:val="24"/>
          <w:szCs w:val="24"/>
        </w:rPr>
        <w:t>, prin asigurarea următoarelor activităţi:</w:t>
      </w:r>
    </w:p>
    <w:p w14:paraId="70A4978F"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lastRenderedPageBreak/>
        <w:t>1. facilitează şi asigură condiţii pentru a permite menţinerea legăturii beneficiarului (copilului) cu familia sa şi alte persoane importante pentru acesta;</w:t>
      </w:r>
    </w:p>
    <w:p w14:paraId="755744F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asigură o ambianţă de tip familial copilului, în respectul intimităţii şi al confidenţialităţii;</w:t>
      </w:r>
    </w:p>
    <w:p w14:paraId="2FFD362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3. acordă copilului capabil de discernământ asistenţă şi sprijin în exercitarea dreptului său la libera exprimare a opiniei sale; </w:t>
      </w:r>
    </w:p>
    <w:p w14:paraId="20137D91"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acordă consiliere psihologică beneficiarilor şi familiilor acestora în vederea depăşirii eventualelor situaţii dificile;</w:t>
      </w:r>
    </w:p>
    <w:p w14:paraId="26C4DFC5" w14:textId="77777777" w:rsidR="00C729E1" w:rsidRPr="00C729E1" w:rsidRDefault="00C729E1" w:rsidP="00C729E1">
      <w:pPr>
        <w:pStyle w:val="ListParagraph"/>
        <w:jc w:val="both"/>
        <w:rPr>
          <w:rFonts w:ascii="Times New Roman" w:hAnsi="Times New Roman"/>
          <w:sz w:val="24"/>
          <w:szCs w:val="24"/>
        </w:rPr>
      </w:pPr>
    </w:p>
    <w:p w14:paraId="69C955F7"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d) </w:t>
      </w:r>
      <w:r w:rsidRPr="00C729E1">
        <w:rPr>
          <w:rFonts w:ascii="Times New Roman" w:hAnsi="Times New Roman"/>
          <w:b/>
          <w:sz w:val="24"/>
          <w:szCs w:val="24"/>
        </w:rPr>
        <w:t>de asigurare a calităţii serviciilor sociale</w:t>
      </w:r>
      <w:r w:rsidRPr="00C729E1">
        <w:rPr>
          <w:rFonts w:ascii="Times New Roman" w:hAnsi="Times New Roman"/>
          <w:sz w:val="24"/>
          <w:szCs w:val="24"/>
        </w:rPr>
        <w:t xml:space="preserve"> prin realizarea următoarelor activităţi:</w:t>
      </w:r>
    </w:p>
    <w:p w14:paraId="6BF3D6EB"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elaborează instrumente standardizate pe care le utilizează în procesul de acordare a serviciilor;</w:t>
      </w:r>
    </w:p>
    <w:p w14:paraId="0488EEAF"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realizează evaluări periodice a serviciilor prestate;</w:t>
      </w:r>
    </w:p>
    <w:p w14:paraId="1439660D"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elaborează proceduri de lucru/operaţionale pe care le utilizează în procesul de acordare a serviciilor;</w:t>
      </w:r>
    </w:p>
    <w:p w14:paraId="790CB638"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derulează activitatea de formare şi instruire a resurselor umane din serviciu;</w:t>
      </w:r>
    </w:p>
    <w:p w14:paraId="77B776B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5. realizează evaluarea gradului de satisfacţie a beneficiarilor privind serviciile de cazare, hrană, îmbrăcăminte, sănătate şi de stimulare; </w:t>
      </w:r>
    </w:p>
    <w:p w14:paraId="5451DB0A"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 xml:space="preserve">e) </w:t>
      </w:r>
      <w:r w:rsidRPr="00C729E1">
        <w:rPr>
          <w:rFonts w:ascii="Times New Roman" w:hAnsi="Times New Roman"/>
          <w:b/>
          <w:sz w:val="24"/>
          <w:szCs w:val="24"/>
        </w:rPr>
        <w:t>de administrare a resurselor financiare, materiale şi umane</w:t>
      </w:r>
      <w:r w:rsidRPr="00C729E1">
        <w:rPr>
          <w:rFonts w:ascii="Times New Roman" w:hAnsi="Times New Roman"/>
          <w:sz w:val="24"/>
          <w:szCs w:val="24"/>
        </w:rPr>
        <w:t xml:space="preserve"> </w:t>
      </w:r>
      <w:r w:rsidRPr="00C729E1">
        <w:rPr>
          <w:rFonts w:ascii="Times New Roman" w:hAnsi="Times New Roman"/>
          <w:b/>
          <w:sz w:val="24"/>
          <w:szCs w:val="24"/>
        </w:rPr>
        <w:t>ale serviciului</w:t>
      </w:r>
      <w:r w:rsidRPr="00C729E1">
        <w:rPr>
          <w:rFonts w:ascii="Times New Roman" w:hAnsi="Times New Roman"/>
          <w:sz w:val="24"/>
          <w:szCs w:val="24"/>
        </w:rPr>
        <w:t xml:space="preserve"> prin realizarea următoarelor activităţi:</w:t>
      </w:r>
    </w:p>
    <w:p w14:paraId="634CEE04"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1. menţinerea unui număr constant de asistenţi maternali sau dezvoltarea reţelei de asistenţi maternali contribuind la asigurarea unui plasament pe termen lung al copilului într-un mediu familial şi evitarea mutării acestuia în sistemul rezidenţial;</w:t>
      </w:r>
    </w:p>
    <w:p w14:paraId="1953F210"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2. gestionarea eficientă a maşinilor repartizate serviciului, în urma solicitării; pentru a monitoriza, în mod egal, toţi beneficiari serviciului;</w:t>
      </w:r>
    </w:p>
    <w:p w14:paraId="447A04C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3. repartizarea sarcinilor/activităţilor, în mod egal şi în funcţie de pregătirea fiecărui angajat din serviciu;</w:t>
      </w:r>
    </w:p>
    <w:p w14:paraId="18167CF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4. întocmirea, păstrarea şi actualizarea documentaţiei referitoare la situaţia familiilor asistenţilor maternali profesioniști;</w:t>
      </w:r>
    </w:p>
    <w:p w14:paraId="31C509CA"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5. întocmirea şi actualizarea statisticii asistenţilor maternali profesioniști;</w:t>
      </w:r>
    </w:p>
    <w:p w14:paraId="6F156019"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6. întocmirea şi actualizarea statisticii cu privire la copiii aflați cu măsură de protecție la asistenți maternali profesioniști;</w:t>
      </w:r>
    </w:p>
    <w:p w14:paraId="2214977E"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7. întocmirea, păstrarea şi actualizarea dosarelor copiilor aflați cu măsură de protecție la asistenți maternali profesioniști;</w:t>
      </w:r>
    </w:p>
    <w:p w14:paraId="0B0492B8" w14:textId="77777777" w:rsidR="00C729E1" w:rsidRPr="00C729E1" w:rsidRDefault="00C729E1" w:rsidP="00C729E1">
      <w:pPr>
        <w:pStyle w:val="ListParagraph"/>
        <w:jc w:val="both"/>
        <w:rPr>
          <w:rFonts w:ascii="Times New Roman" w:hAnsi="Times New Roman"/>
          <w:sz w:val="24"/>
          <w:szCs w:val="24"/>
        </w:rPr>
      </w:pPr>
      <w:r w:rsidRPr="00C729E1">
        <w:rPr>
          <w:rFonts w:ascii="Times New Roman" w:hAnsi="Times New Roman"/>
          <w:sz w:val="24"/>
          <w:szCs w:val="24"/>
        </w:rPr>
        <w:t>8. întocmirea planului de achiziţii cu privire la resursele materiale necesare desfăşurării activităţii serviciului, respectând standardele legale;</w:t>
      </w:r>
    </w:p>
    <w:p w14:paraId="497D5D6F" w14:textId="77777777" w:rsidR="00C729E1" w:rsidRPr="00C729E1" w:rsidRDefault="00C729E1" w:rsidP="00C729E1">
      <w:pPr>
        <w:rPr>
          <w:sz w:val="24"/>
          <w:szCs w:val="24"/>
          <w:lang w:val="ro-RO"/>
        </w:rPr>
      </w:pPr>
      <w:r w:rsidRPr="00C729E1">
        <w:rPr>
          <w:sz w:val="24"/>
          <w:szCs w:val="24"/>
          <w:lang w:val="ro-RO"/>
        </w:rPr>
        <w:t>(2) Activități pentru creșterea performanței serviciilor sociale față de cerințele minime reprezentate de nivelul de calitate III:</w:t>
      </w:r>
    </w:p>
    <w:p w14:paraId="697634D4"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lastRenderedPageBreak/>
        <w:t>participarea anuală a personalului la programe de formare profesională continuă peste minimul prevăzut de legislație;</w:t>
      </w:r>
    </w:p>
    <w:p w14:paraId="76D58A1F"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dezvoltarea de parteneriate cu instituții publice, unități de învățământ, unități sanitare, culte și organizații neguvernamentale;</w:t>
      </w:r>
    </w:p>
    <w:p w14:paraId="7920B0AF"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aplicarea periodică a chestionarelor de satisfacție beneficiarilor și analizarea rezultatelor;</w:t>
      </w:r>
    </w:p>
    <w:p w14:paraId="7627194A"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realizarea anuală a unei autoevaluări a serviciului și stabilirea unui plan de îmbunătățire a calității;</w:t>
      </w:r>
    </w:p>
    <w:p w14:paraId="4E65251E" w14:textId="00B7DE54" w:rsidR="00C729E1" w:rsidRPr="00311DC5"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actualizarea periodică a procedurilor de lucru și a instrumentelor de evaluare a beneficiarilor.</w:t>
      </w:r>
    </w:p>
    <w:p w14:paraId="194DE1A4" w14:textId="77777777" w:rsidR="00C729E1" w:rsidRPr="00C729E1" w:rsidRDefault="00C729E1" w:rsidP="00C729E1">
      <w:pPr>
        <w:rPr>
          <w:sz w:val="24"/>
          <w:szCs w:val="24"/>
          <w:lang w:val="ro-RO"/>
        </w:rPr>
      </w:pPr>
      <w:r w:rsidRPr="00C729E1">
        <w:rPr>
          <w:sz w:val="24"/>
          <w:szCs w:val="24"/>
          <w:lang w:val="ro-RO"/>
        </w:rPr>
        <w:t xml:space="preserve">(3) Pentru realizarea activităților prevăzute la alin. (2) sunt alocate următoarele resurse: </w:t>
      </w:r>
    </w:p>
    <w:p w14:paraId="5BD62013"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umane: personalul de specialitate și personalul administrativ al serviciului social, colaboratori și voluntari, după caz</w:t>
      </w:r>
    </w:p>
    <w:p w14:paraId="40996E64"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financiare: fonduri alocate din bugetul furnizorului de servicii sociale, sponsorizări, donații,</w:t>
      </w:r>
    </w:p>
    <w:p w14:paraId="592CC4F9"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materiale: spațiile și dotările aflate în administrarea serviciului social, echipamente IT, materiale consumabile, materiale educative și informative;</w:t>
      </w:r>
    </w:p>
    <w:p w14:paraId="258D6BB6"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informaționale: proceduri de lucru, metodologii, legislație de specialitate, baze de date și instrumente de evaluare și monitorizare;</w:t>
      </w:r>
    </w:p>
    <w:p w14:paraId="3D69E422"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resurse comunitare: parteneriate și colaborări cu instituții publice, organizații neguvernamentale, unități de învățământ, unități sanitare și alți actori relevanți din comunitate.</w:t>
      </w:r>
    </w:p>
    <w:p w14:paraId="2261BCFA" w14:textId="77777777" w:rsidR="00C729E1" w:rsidRPr="00C729E1" w:rsidRDefault="00C729E1" w:rsidP="00C729E1">
      <w:pPr>
        <w:rPr>
          <w:b/>
          <w:bCs/>
          <w:sz w:val="24"/>
          <w:szCs w:val="24"/>
          <w:lang w:val="ro-RO"/>
        </w:rPr>
      </w:pPr>
      <w:r w:rsidRPr="00C729E1">
        <w:rPr>
          <w:b/>
          <w:bCs/>
          <w:sz w:val="24"/>
          <w:szCs w:val="24"/>
          <w:lang w:val="ro-RO"/>
        </w:rPr>
        <w:t>Art.8 Structura organizatorică, numărul de posturi și categoriile de personal</w:t>
      </w:r>
    </w:p>
    <w:p w14:paraId="1A9B8762" w14:textId="49F53826" w:rsidR="00C729E1" w:rsidRPr="00C729E1" w:rsidRDefault="00C729E1" w:rsidP="00C729E1">
      <w:pPr>
        <w:pStyle w:val="ListParagraph"/>
        <w:numPr>
          <w:ilvl w:val="0"/>
          <w:numId w:val="19"/>
        </w:numPr>
        <w:spacing w:after="160" w:line="259" w:lineRule="auto"/>
        <w:jc w:val="both"/>
        <w:rPr>
          <w:rFonts w:ascii="Times New Roman" w:hAnsi="Times New Roman"/>
          <w:sz w:val="24"/>
          <w:szCs w:val="24"/>
        </w:rPr>
      </w:pPr>
      <w:r w:rsidRPr="00C729E1">
        <w:rPr>
          <w:rFonts w:ascii="Times New Roman" w:eastAsia="Calibri" w:hAnsi="Times New Roman"/>
          <w:b/>
          <w:bCs/>
          <w:sz w:val="24"/>
          <w:szCs w:val="24"/>
          <w:lang w:eastAsia="en-GB"/>
        </w:rPr>
        <w:t>Centrul pentru servicii sociale de tip familial-asistenți maternali profesioniști</w:t>
      </w:r>
      <w:r w:rsidRPr="00C729E1">
        <w:rPr>
          <w:rFonts w:ascii="Times New Roman" w:hAnsi="Times New Roman"/>
          <w:sz w:val="24"/>
          <w:szCs w:val="24"/>
        </w:rPr>
        <w:t xml:space="preserve"> funcționează în subordinea Serviciului management de caz în domeniul protecției copilului, Compartiment protecție de tip alternativ – asistență maternală, conform prevederilor Hotărârii Consiliului Județean Satu Mare nr. </w:t>
      </w:r>
      <w:r w:rsidR="001D719C">
        <w:rPr>
          <w:rFonts w:ascii="Times New Roman" w:hAnsi="Times New Roman"/>
          <w:sz w:val="24"/>
          <w:szCs w:val="24"/>
        </w:rPr>
        <w:t>118</w:t>
      </w:r>
      <w:r w:rsidRPr="00C729E1">
        <w:rPr>
          <w:rFonts w:ascii="Times New Roman" w:hAnsi="Times New Roman"/>
          <w:sz w:val="24"/>
          <w:szCs w:val="24"/>
        </w:rPr>
        <w:t xml:space="preserve"> /</w:t>
      </w:r>
      <w:r w:rsidR="001D719C">
        <w:rPr>
          <w:rFonts w:ascii="Times New Roman" w:hAnsi="Times New Roman"/>
          <w:sz w:val="24"/>
          <w:szCs w:val="24"/>
        </w:rPr>
        <w:t>2022</w:t>
      </w:r>
      <w:r w:rsidRPr="00C729E1">
        <w:rPr>
          <w:rFonts w:ascii="Times New Roman" w:hAnsi="Times New Roman"/>
          <w:sz w:val="24"/>
          <w:szCs w:val="24"/>
        </w:rPr>
        <w:t xml:space="preserve"> și </w:t>
      </w:r>
      <w:r w:rsidR="00C47AE9">
        <w:rPr>
          <w:rFonts w:ascii="Times New Roman" w:hAnsi="Times New Roman"/>
          <w:sz w:val="24"/>
          <w:szCs w:val="24"/>
        </w:rPr>
        <w:t xml:space="preserve">potrivit Hotărârii Consiliului Județean Satu Mare nr. 69/2026 </w:t>
      </w:r>
      <w:r w:rsidRPr="00C729E1">
        <w:rPr>
          <w:rFonts w:ascii="Times New Roman" w:hAnsi="Times New Roman"/>
          <w:sz w:val="24"/>
          <w:szCs w:val="24"/>
        </w:rPr>
        <w:t>are următoarea structură de personal:</w:t>
      </w:r>
    </w:p>
    <w:p w14:paraId="5BA575CB" w14:textId="2EB55D8E" w:rsidR="00C729E1" w:rsidRPr="00C729E1" w:rsidRDefault="00C729E1" w:rsidP="00C729E1">
      <w:pPr>
        <w:rPr>
          <w:b/>
          <w:bCs/>
          <w:sz w:val="24"/>
          <w:szCs w:val="24"/>
          <w:lang w:val="ro-RO"/>
        </w:rPr>
      </w:pPr>
      <w:r w:rsidRPr="00C729E1">
        <w:rPr>
          <w:sz w:val="24"/>
          <w:szCs w:val="24"/>
          <w:lang w:val="ro-RO"/>
        </w:rPr>
        <w:t xml:space="preserve">a) personal de conducere: </w:t>
      </w:r>
      <w:r w:rsidRPr="00C729E1">
        <w:rPr>
          <w:b/>
          <w:bCs/>
          <w:sz w:val="24"/>
          <w:szCs w:val="24"/>
          <w:lang w:val="ro-RO"/>
        </w:rPr>
        <w:t xml:space="preserve">– 0 </w:t>
      </w:r>
    </w:p>
    <w:p w14:paraId="75A4D99D" w14:textId="3AF6E683" w:rsidR="00C729E1" w:rsidRPr="00C729E1" w:rsidRDefault="00C729E1" w:rsidP="00C729E1">
      <w:pPr>
        <w:rPr>
          <w:sz w:val="24"/>
          <w:szCs w:val="24"/>
          <w:lang w:val="ro-RO"/>
        </w:rPr>
      </w:pPr>
      <w:r w:rsidRPr="00C729E1">
        <w:rPr>
          <w:sz w:val="24"/>
          <w:szCs w:val="24"/>
          <w:lang w:val="ro-RO"/>
        </w:rPr>
        <w:t>b)  personal de specialitate și auxiliar: - psiholog-2</w:t>
      </w:r>
    </w:p>
    <w:p w14:paraId="503D5951" w14:textId="750F4496" w:rsidR="00C729E1" w:rsidRPr="00C729E1" w:rsidRDefault="00C729E1" w:rsidP="00C729E1">
      <w:pPr>
        <w:rPr>
          <w:sz w:val="24"/>
          <w:szCs w:val="24"/>
          <w:lang w:val="ro-RO"/>
        </w:rPr>
      </w:pPr>
      <w:r w:rsidRPr="00C729E1">
        <w:rPr>
          <w:sz w:val="24"/>
          <w:szCs w:val="24"/>
          <w:lang w:val="ro-RO"/>
        </w:rPr>
        <w:t xml:space="preserve">                                - psihopedagog-1</w:t>
      </w:r>
    </w:p>
    <w:p w14:paraId="5C9846E0" w14:textId="79FFA8C8" w:rsidR="00C729E1" w:rsidRPr="00C729E1" w:rsidRDefault="00C729E1" w:rsidP="00C729E1">
      <w:pPr>
        <w:rPr>
          <w:sz w:val="24"/>
          <w:szCs w:val="24"/>
          <w:lang w:val="ro-RO"/>
        </w:rPr>
      </w:pPr>
      <w:r w:rsidRPr="00C729E1">
        <w:rPr>
          <w:sz w:val="24"/>
          <w:szCs w:val="24"/>
          <w:lang w:val="ro-RO"/>
        </w:rPr>
        <w:t xml:space="preserve">                                - asistent social 1;</w:t>
      </w:r>
    </w:p>
    <w:p w14:paraId="58E3E008" w14:textId="724422C5" w:rsidR="00C729E1" w:rsidRDefault="00C729E1" w:rsidP="00C729E1">
      <w:pPr>
        <w:rPr>
          <w:sz w:val="24"/>
          <w:szCs w:val="24"/>
          <w:lang w:val="ro-RO"/>
        </w:rPr>
      </w:pPr>
      <w:r w:rsidRPr="00C729E1">
        <w:rPr>
          <w:sz w:val="24"/>
          <w:szCs w:val="24"/>
          <w:lang w:val="ro-RO"/>
        </w:rPr>
        <w:t xml:space="preserve">                                - asistent medical-1</w:t>
      </w:r>
    </w:p>
    <w:p w14:paraId="2FAD1351" w14:textId="09FA6985" w:rsidR="005F5B1C" w:rsidRPr="00C729E1" w:rsidRDefault="005F5B1C" w:rsidP="005F5B1C">
      <w:pPr>
        <w:rPr>
          <w:sz w:val="24"/>
          <w:szCs w:val="24"/>
          <w:lang w:val="es-ES_tradnl"/>
        </w:rPr>
      </w:pPr>
      <w:r>
        <w:rPr>
          <w:sz w:val="24"/>
          <w:szCs w:val="24"/>
          <w:lang w:val="es-ES_tradnl"/>
        </w:rPr>
        <w:t>c</w:t>
      </w:r>
      <w:r w:rsidRPr="00C729E1">
        <w:rPr>
          <w:sz w:val="24"/>
          <w:szCs w:val="24"/>
          <w:lang w:val="es-ES_tradnl"/>
        </w:rPr>
        <w:t xml:space="preserve">) personal de </w:t>
      </w:r>
      <w:proofErr w:type="spellStart"/>
      <w:r w:rsidRPr="00C729E1">
        <w:rPr>
          <w:sz w:val="24"/>
          <w:szCs w:val="24"/>
          <w:lang w:val="es-ES_tradnl"/>
        </w:rPr>
        <w:t>specialitate</w:t>
      </w:r>
      <w:proofErr w:type="spellEnd"/>
      <w:r w:rsidRPr="00C729E1">
        <w:rPr>
          <w:sz w:val="24"/>
          <w:szCs w:val="24"/>
          <w:lang w:val="es-ES_tradnl"/>
        </w:rPr>
        <w:t xml:space="preserve">, </w:t>
      </w:r>
      <w:proofErr w:type="spellStart"/>
      <w:r w:rsidRPr="00C729E1">
        <w:rPr>
          <w:sz w:val="24"/>
          <w:szCs w:val="24"/>
          <w:lang w:val="es-ES_tradnl"/>
        </w:rPr>
        <w:t>ingrijire</w:t>
      </w:r>
      <w:proofErr w:type="spellEnd"/>
      <w:r w:rsidRPr="00C729E1">
        <w:rPr>
          <w:sz w:val="24"/>
          <w:szCs w:val="24"/>
          <w:lang w:val="es-ES_tradnl"/>
        </w:rPr>
        <w:t xml:space="preserve"> si asistenta – </w:t>
      </w:r>
      <w:proofErr w:type="spellStart"/>
      <w:r w:rsidRPr="00C729E1">
        <w:rPr>
          <w:sz w:val="24"/>
          <w:szCs w:val="24"/>
          <w:lang w:val="es-ES_tradnl"/>
        </w:rPr>
        <w:t>asistent</w:t>
      </w:r>
      <w:proofErr w:type="spellEnd"/>
      <w:r w:rsidRPr="00C729E1">
        <w:rPr>
          <w:sz w:val="24"/>
          <w:szCs w:val="24"/>
          <w:lang w:val="es-ES_tradnl"/>
        </w:rPr>
        <w:t xml:space="preserve"> maternal -248</w:t>
      </w:r>
    </w:p>
    <w:p w14:paraId="7F77BD7B" w14:textId="77777777" w:rsidR="005F5B1C" w:rsidRPr="00C729E1" w:rsidRDefault="005F5B1C" w:rsidP="00C729E1">
      <w:pPr>
        <w:rPr>
          <w:sz w:val="24"/>
          <w:szCs w:val="24"/>
          <w:lang w:val="ro-RO"/>
        </w:rPr>
      </w:pPr>
    </w:p>
    <w:p w14:paraId="391678E2" w14:textId="77777777" w:rsidR="00C729E1" w:rsidRPr="00C729E1" w:rsidRDefault="00C729E1" w:rsidP="00C729E1">
      <w:pPr>
        <w:rPr>
          <w:b/>
          <w:bCs/>
          <w:sz w:val="24"/>
          <w:szCs w:val="24"/>
          <w:lang w:val="ro-RO"/>
        </w:rPr>
      </w:pPr>
      <w:r w:rsidRPr="00C729E1">
        <w:rPr>
          <w:sz w:val="24"/>
          <w:szCs w:val="24"/>
          <w:lang w:val="ro-RO"/>
        </w:rPr>
        <w:tab/>
      </w:r>
    </w:p>
    <w:p w14:paraId="2E28581C" w14:textId="596672EB" w:rsidR="00C729E1" w:rsidRPr="00C729E1" w:rsidRDefault="005F5B1C" w:rsidP="00C729E1">
      <w:pPr>
        <w:rPr>
          <w:sz w:val="24"/>
          <w:szCs w:val="24"/>
          <w:lang w:val="ro-RO"/>
        </w:rPr>
      </w:pPr>
      <w:r>
        <w:rPr>
          <w:sz w:val="24"/>
          <w:szCs w:val="24"/>
          <w:lang w:val="ro-RO"/>
        </w:rPr>
        <w:t>d</w:t>
      </w:r>
      <w:r w:rsidR="00C729E1" w:rsidRPr="00C729E1">
        <w:rPr>
          <w:sz w:val="24"/>
          <w:szCs w:val="24"/>
          <w:lang w:val="ro-RO"/>
        </w:rPr>
        <w:t>) personal cu funcții administrative, gospodărire, întreținere-reparații, deservire: - 0</w:t>
      </w:r>
      <w:r w:rsidR="00C729E1" w:rsidRPr="00C729E1">
        <w:rPr>
          <w:sz w:val="24"/>
          <w:szCs w:val="24"/>
          <w:lang w:val="ro-RO"/>
        </w:rPr>
        <w:tab/>
      </w:r>
    </w:p>
    <w:p w14:paraId="5CC8F420" w14:textId="77777777" w:rsidR="00C729E1" w:rsidRPr="00C729E1" w:rsidRDefault="00C729E1" w:rsidP="00C729E1">
      <w:pPr>
        <w:rPr>
          <w:b/>
          <w:bCs/>
          <w:sz w:val="24"/>
          <w:szCs w:val="24"/>
          <w:lang w:val="ro-RO"/>
        </w:rPr>
      </w:pPr>
      <w:r w:rsidRPr="00C729E1">
        <w:rPr>
          <w:b/>
          <w:bCs/>
          <w:sz w:val="24"/>
          <w:szCs w:val="24"/>
          <w:lang w:val="ro-RO"/>
        </w:rPr>
        <w:tab/>
      </w:r>
    </w:p>
    <w:p w14:paraId="1B16BBCC" w14:textId="4FD06E91" w:rsidR="00C729E1" w:rsidRPr="005F5B1C" w:rsidRDefault="005F5B1C" w:rsidP="00C729E1">
      <w:pPr>
        <w:rPr>
          <w:sz w:val="24"/>
          <w:szCs w:val="24"/>
          <w:lang w:val="ro-RO"/>
        </w:rPr>
      </w:pPr>
      <w:r>
        <w:rPr>
          <w:sz w:val="24"/>
          <w:szCs w:val="24"/>
          <w:lang w:val="ro-RO"/>
        </w:rPr>
        <w:t>e</w:t>
      </w:r>
      <w:r w:rsidR="00C729E1" w:rsidRPr="00C729E1">
        <w:rPr>
          <w:sz w:val="24"/>
          <w:szCs w:val="24"/>
          <w:lang w:val="ro-RO"/>
        </w:rPr>
        <w:t>) personal de specialitate cu contract de furnizare servicii: 0</w:t>
      </w:r>
    </w:p>
    <w:p w14:paraId="522F3AF4" w14:textId="77777777" w:rsidR="00C729E1" w:rsidRPr="00C729E1" w:rsidRDefault="00C729E1" w:rsidP="00C729E1">
      <w:pPr>
        <w:rPr>
          <w:sz w:val="24"/>
          <w:szCs w:val="24"/>
          <w:lang w:val="ro-RO"/>
        </w:rPr>
      </w:pPr>
      <w:r w:rsidRPr="00C729E1">
        <w:rPr>
          <w:sz w:val="24"/>
          <w:szCs w:val="24"/>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78F5852B"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lastRenderedPageBreak/>
        <w:t xml:space="preserve">sprijin în organizarea și desfășurarea activităților educative, recreative și de socializare; </w:t>
      </w:r>
    </w:p>
    <w:p w14:paraId="7E02BD5A" w14:textId="77777777" w:rsidR="00C729E1" w:rsidRPr="00C729E1" w:rsidRDefault="00C729E1" w:rsidP="00C729E1">
      <w:pPr>
        <w:pStyle w:val="ListParagraph"/>
        <w:numPr>
          <w:ilvl w:val="0"/>
          <w:numId w:val="3"/>
        </w:numPr>
        <w:spacing w:after="160" w:line="259" w:lineRule="auto"/>
        <w:rPr>
          <w:rFonts w:ascii="Times New Roman" w:hAnsi="Times New Roman"/>
          <w:sz w:val="24"/>
          <w:szCs w:val="24"/>
        </w:rPr>
      </w:pPr>
      <w:r w:rsidRPr="00C729E1">
        <w:rPr>
          <w:rFonts w:ascii="Times New Roman" w:hAnsi="Times New Roman"/>
          <w:sz w:val="24"/>
          <w:szCs w:val="24"/>
        </w:rPr>
        <w:t xml:space="preserve">însoțirea beneficiarilor la activități comunitare, culturale și recreative; </w:t>
      </w:r>
    </w:p>
    <w:p w14:paraId="4A2713EA"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sprijin în organizarea de evenimente, campanii de informare și acțiuni caritabile; </w:t>
      </w:r>
    </w:p>
    <w:p w14:paraId="5833D957"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activități de promovare a drepturilor și incluziunii sociale a beneficiarilor; </w:t>
      </w:r>
    </w:p>
    <w:p w14:paraId="5825B692"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desfășurarea de activități de petrecere a timpului liber și stimulare a participării sociale a beneficiarilor.</w:t>
      </w:r>
    </w:p>
    <w:p w14:paraId="39D9E252" w14:textId="77777777" w:rsidR="00C729E1" w:rsidRPr="00C729E1" w:rsidRDefault="00C729E1" w:rsidP="00C729E1">
      <w:pPr>
        <w:rPr>
          <w:sz w:val="24"/>
          <w:szCs w:val="24"/>
          <w:lang w:val="ro-RO"/>
        </w:rPr>
      </w:pPr>
      <w:r w:rsidRPr="00C729E1">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76CC311D"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participarea la activități de evaluare și monitorizare a beneficiarilor, sub coordonarea personalului de specialitate; </w:t>
      </w:r>
    </w:p>
    <w:p w14:paraId="128510C3"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sprijin în organizarea activităților de dezvoltare a deprinderilor de viață independentă; </w:t>
      </w:r>
    </w:p>
    <w:p w14:paraId="15E0B99F"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participarea la activități de integrare și incluziune socială; </w:t>
      </w:r>
    </w:p>
    <w:p w14:paraId="693DC5C0"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 xml:space="preserve">activități administrative și de evidență specifice serviciului; </w:t>
      </w:r>
    </w:p>
    <w:p w14:paraId="01D85169" w14:textId="77777777" w:rsidR="00C729E1" w:rsidRPr="00C729E1" w:rsidRDefault="00C729E1" w:rsidP="00C729E1">
      <w:pPr>
        <w:pStyle w:val="ListParagraph"/>
        <w:numPr>
          <w:ilvl w:val="0"/>
          <w:numId w:val="3"/>
        </w:numPr>
        <w:spacing w:after="160" w:line="259" w:lineRule="auto"/>
        <w:jc w:val="both"/>
        <w:rPr>
          <w:rFonts w:ascii="Times New Roman" w:hAnsi="Times New Roman"/>
          <w:sz w:val="24"/>
          <w:szCs w:val="24"/>
        </w:rPr>
      </w:pPr>
      <w:r w:rsidRPr="00C729E1">
        <w:rPr>
          <w:rFonts w:ascii="Times New Roman" w:hAnsi="Times New Roman"/>
          <w:sz w:val="24"/>
          <w:szCs w:val="24"/>
        </w:rPr>
        <w:t>participarea la activități educative, recreative și de socializare.</w:t>
      </w:r>
    </w:p>
    <w:p w14:paraId="44945A8C" w14:textId="0A2E9203" w:rsidR="00C729E1" w:rsidRPr="00C729E1" w:rsidRDefault="00C729E1" w:rsidP="00C729E1">
      <w:pPr>
        <w:rPr>
          <w:sz w:val="24"/>
          <w:szCs w:val="24"/>
          <w:lang w:val="ro-RO"/>
        </w:rPr>
      </w:pPr>
      <w:r w:rsidRPr="00C729E1">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7E63AEE4" w14:textId="37A42EB1" w:rsidR="00C729E1" w:rsidRPr="00C729E1" w:rsidRDefault="00C729E1" w:rsidP="00C729E1">
      <w:pPr>
        <w:rPr>
          <w:sz w:val="24"/>
          <w:szCs w:val="24"/>
          <w:lang w:val="ro-RO"/>
        </w:rPr>
      </w:pPr>
      <w:r w:rsidRPr="00C729E1">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5"/>
      </w:tblGrid>
      <w:tr w:rsidR="00C729E1" w:rsidRPr="00C729E1" w14:paraId="1DE268F8"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394A40" w14:textId="77777777" w:rsidR="00C729E1" w:rsidRPr="00C729E1" w:rsidRDefault="00C729E1" w:rsidP="00E154F7">
            <w:pPr>
              <w:rPr>
                <w:sz w:val="24"/>
                <w:szCs w:val="24"/>
                <w:lang w:val="ro-RO"/>
              </w:rPr>
            </w:pPr>
            <w:r w:rsidRPr="00C729E1">
              <w:rPr>
                <w:sz w:val="24"/>
                <w:szCs w:val="24"/>
                <w:lang w:val="ro-RO"/>
              </w:rPr>
              <w:t xml:space="preserve">Raportul nr. de angajați/nr. de beneficiari este de: </w:t>
            </w:r>
          </w:p>
        </w:tc>
      </w:tr>
      <w:tr w:rsidR="00C729E1" w:rsidRPr="00C729E1" w14:paraId="1D598D02"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11E1C544" w14:textId="7D20D18B" w:rsidR="00C729E1" w:rsidRPr="00C729E1" w:rsidRDefault="005F5B1C" w:rsidP="00E154F7">
            <w:pPr>
              <w:rPr>
                <w:sz w:val="24"/>
                <w:szCs w:val="24"/>
                <w:lang w:val="ro-RO"/>
              </w:rPr>
            </w:pPr>
            <w:r>
              <w:rPr>
                <w:sz w:val="24"/>
                <w:szCs w:val="24"/>
                <w:lang w:val="ro-RO"/>
              </w:rPr>
              <w:t xml:space="preserve">  ---</w:t>
            </w:r>
          </w:p>
        </w:tc>
      </w:tr>
    </w:tbl>
    <w:p w14:paraId="0F834E43" w14:textId="11499B1D" w:rsidR="00C729E1" w:rsidRPr="00C729E1" w:rsidRDefault="00C729E1" w:rsidP="00C729E1">
      <w:pPr>
        <w:rPr>
          <w:b/>
          <w:bCs/>
          <w:sz w:val="24"/>
          <w:szCs w:val="24"/>
          <w:lang w:val="ro-RO"/>
        </w:rPr>
      </w:pPr>
      <w:r w:rsidRPr="00C729E1">
        <w:rPr>
          <w:b/>
          <w:bCs/>
          <w:sz w:val="24"/>
          <w:szCs w:val="24"/>
          <w:lang w:val="ro-RO"/>
        </w:rPr>
        <w:t xml:space="preserve">                        </w:t>
      </w:r>
    </w:p>
    <w:p w14:paraId="3B5E0D39" w14:textId="77777777" w:rsidR="00C729E1" w:rsidRPr="00C729E1" w:rsidRDefault="00C729E1" w:rsidP="00C729E1">
      <w:pPr>
        <w:rPr>
          <w:b/>
          <w:bCs/>
          <w:sz w:val="24"/>
          <w:szCs w:val="24"/>
          <w:lang w:val="ro-RO"/>
        </w:rPr>
      </w:pPr>
      <w:r w:rsidRPr="00C729E1">
        <w:rPr>
          <w:b/>
          <w:bCs/>
          <w:sz w:val="24"/>
          <w:szCs w:val="24"/>
          <w:lang w:val="ro-RO"/>
        </w:rPr>
        <w:t>Art.9 Personalul de conducere</w:t>
      </w:r>
    </w:p>
    <w:p w14:paraId="47CC5AF8" w14:textId="6D94074B" w:rsidR="00C729E1" w:rsidRPr="00B717EC" w:rsidRDefault="00B717EC" w:rsidP="00C729E1">
      <w:pPr>
        <w:numPr>
          <w:ilvl w:val="0"/>
          <w:numId w:val="3"/>
        </w:numPr>
        <w:rPr>
          <w:sz w:val="24"/>
          <w:szCs w:val="24"/>
          <w:lang w:val="ro-RO"/>
        </w:rPr>
      </w:pPr>
      <w:r>
        <w:rPr>
          <w:sz w:val="24"/>
          <w:szCs w:val="24"/>
          <w:lang w:val="ro-RO"/>
        </w:rPr>
        <w:t>nu este cazul</w:t>
      </w:r>
    </w:p>
    <w:p w14:paraId="07182619" w14:textId="77777777" w:rsidR="00C729E1" w:rsidRPr="00C729E1" w:rsidRDefault="00C729E1" w:rsidP="00C729E1">
      <w:pPr>
        <w:rPr>
          <w:b/>
          <w:bCs/>
          <w:sz w:val="24"/>
          <w:szCs w:val="24"/>
          <w:lang w:val="ro-RO"/>
        </w:rPr>
      </w:pPr>
      <w:r w:rsidRPr="00C729E1">
        <w:rPr>
          <w:b/>
          <w:bCs/>
          <w:sz w:val="24"/>
          <w:szCs w:val="24"/>
          <w:lang w:val="ro-RO"/>
        </w:rPr>
        <w:t>Art.10 (1) Personalul de specialitate:</w:t>
      </w:r>
    </w:p>
    <w:p w14:paraId="17D256C5" w14:textId="3C2AF363" w:rsidR="00C729E1" w:rsidRDefault="00C729E1" w:rsidP="00C729E1">
      <w:pPr>
        <w:rPr>
          <w:sz w:val="24"/>
          <w:szCs w:val="24"/>
          <w:lang w:val="ro-RO"/>
        </w:rPr>
      </w:pPr>
      <w:r w:rsidRPr="00C729E1">
        <w:rPr>
          <w:sz w:val="24"/>
          <w:szCs w:val="24"/>
          <w:lang w:val="ro-RO"/>
        </w:rPr>
        <w:t>personal de specialitate si auxiliar -</w:t>
      </w:r>
    </w:p>
    <w:p w14:paraId="447A33E6" w14:textId="57ED0641" w:rsidR="00C729E1" w:rsidRDefault="00C729E1" w:rsidP="00C729E1">
      <w:pPr>
        <w:rPr>
          <w:sz w:val="24"/>
          <w:szCs w:val="24"/>
          <w:lang w:val="ro-RO"/>
        </w:rPr>
      </w:pPr>
      <w:r>
        <w:rPr>
          <w:sz w:val="24"/>
          <w:szCs w:val="24"/>
          <w:lang w:val="ro-RO"/>
        </w:rPr>
        <w:t xml:space="preserve"> - </w:t>
      </w:r>
      <w:r w:rsidRPr="00C729E1">
        <w:rPr>
          <w:sz w:val="24"/>
          <w:szCs w:val="24"/>
          <w:lang w:val="ro-RO"/>
        </w:rPr>
        <w:t xml:space="preserve"> psiholog( 263411)-2</w:t>
      </w:r>
    </w:p>
    <w:p w14:paraId="1F25CC79" w14:textId="1C8F7D60" w:rsidR="00C729E1" w:rsidRPr="00C729E1" w:rsidRDefault="00C729E1" w:rsidP="00C729E1">
      <w:pPr>
        <w:rPr>
          <w:sz w:val="24"/>
          <w:szCs w:val="24"/>
          <w:lang w:val="ro-RO"/>
        </w:rPr>
      </w:pPr>
      <w:r w:rsidRPr="00C729E1">
        <w:rPr>
          <w:b/>
          <w:bCs/>
          <w:sz w:val="24"/>
          <w:szCs w:val="24"/>
          <w:lang w:val="ro-RO"/>
        </w:rPr>
        <w:t xml:space="preserve"> - </w:t>
      </w:r>
      <w:r>
        <w:rPr>
          <w:b/>
          <w:bCs/>
          <w:sz w:val="24"/>
          <w:szCs w:val="24"/>
          <w:lang w:val="ro-RO"/>
        </w:rPr>
        <w:t xml:space="preserve"> </w:t>
      </w:r>
      <w:r w:rsidRPr="00C729E1">
        <w:rPr>
          <w:sz w:val="24"/>
          <w:szCs w:val="24"/>
          <w:lang w:val="ro-RO"/>
        </w:rPr>
        <w:t>asistent social (263501)-1</w:t>
      </w:r>
    </w:p>
    <w:p w14:paraId="082204EB" w14:textId="718E4659" w:rsidR="00C729E1" w:rsidRPr="00C729E1" w:rsidRDefault="00C729E1" w:rsidP="00C729E1">
      <w:pPr>
        <w:rPr>
          <w:sz w:val="24"/>
          <w:szCs w:val="24"/>
          <w:lang w:val="ro-RO"/>
        </w:rPr>
      </w:pPr>
      <w:r w:rsidRPr="00C729E1">
        <w:rPr>
          <w:sz w:val="24"/>
          <w:szCs w:val="24"/>
          <w:lang w:val="ro-RO"/>
        </w:rPr>
        <w:t xml:space="preserve"> </w:t>
      </w:r>
      <w:r>
        <w:rPr>
          <w:sz w:val="24"/>
          <w:szCs w:val="24"/>
          <w:lang w:val="ro-RO"/>
        </w:rPr>
        <w:t xml:space="preserve">-  </w:t>
      </w:r>
      <w:r w:rsidRPr="00C729E1">
        <w:rPr>
          <w:sz w:val="24"/>
          <w:szCs w:val="24"/>
          <w:lang w:val="ro-RO"/>
        </w:rPr>
        <w:t>psihopedagog( 263412)-1</w:t>
      </w:r>
    </w:p>
    <w:p w14:paraId="1C235F60" w14:textId="7DCE4D28" w:rsidR="00C729E1" w:rsidRPr="00C729E1" w:rsidRDefault="00C729E1" w:rsidP="00C729E1">
      <w:pPr>
        <w:rPr>
          <w:sz w:val="24"/>
          <w:szCs w:val="24"/>
          <w:lang w:val="ro-RO"/>
        </w:rPr>
      </w:pPr>
      <w:r>
        <w:rPr>
          <w:sz w:val="24"/>
          <w:szCs w:val="24"/>
          <w:lang w:val="ro-RO"/>
        </w:rPr>
        <w:t xml:space="preserve"> -  </w:t>
      </w:r>
      <w:r w:rsidRPr="00C729E1">
        <w:rPr>
          <w:sz w:val="24"/>
          <w:szCs w:val="24"/>
          <w:lang w:val="ro-RO"/>
        </w:rPr>
        <w:t xml:space="preserve">asistent medical generalist(325901)-1; </w:t>
      </w:r>
    </w:p>
    <w:p w14:paraId="0F741F7E" w14:textId="136E7D87" w:rsidR="00C729E1" w:rsidRPr="00C729E1" w:rsidRDefault="00C729E1" w:rsidP="00C729E1">
      <w:pPr>
        <w:rPr>
          <w:sz w:val="24"/>
          <w:szCs w:val="24"/>
          <w:lang w:val="ro-RO"/>
        </w:rPr>
      </w:pPr>
      <w:r w:rsidRPr="00C729E1">
        <w:rPr>
          <w:b/>
          <w:bCs/>
          <w:sz w:val="24"/>
          <w:szCs w:val="24"/>
          <w:lang w:val="ro-RO"/>
        </w:rPr>
        <w:t xml:space="preserve"> </w:t>
      </w:r>
      <w:r>
        <w:rPr>
          <w:sz w:val="24"/>
          <w:szCs w:val="24"/>
          <w:lang w:val="ro-RO"/>
        </w:rPr>
        <w:t xml:space="preserve">- </w:t>
      </w:r>
      <w:r w:rsidRPr="00C729E1">
        <w:rPr>
          <w:sz w:val="24"/>
          <w:szCs w:val="24"/>
          <w:lang w:val="ro-RO"/>
        </w:rPr>
        <w:t>asistent maternal (531201)-248;</w:t>
      </w:r>
    </w:p>
    <w:p w14:paraId="74E8CF41" w14:textId="77777777" w:rsidR="00C729E1" w:rsidRPr="00C729E1" w:rsidRDefault="00C729E1" w:rsidP="00C729E1">
      <w:pPr>
        <w:rPr>
          <w:sz w:val="24"/>
          <w:szCs w:val="24"/>
          <w:lang w:val="ro-RO"/>
        </w:rPr>
      </w:pPr>
      <w:r w:rsidRPr="00C729E1">
        <w:rPr>
          <w:sz w:val="24"/>
          <w:szCs w:val="24"/>
          <w:lang w:val="ro-RO"/>
        </w:rPr>
        <w:tab/>
      </w:r>
    </w:p>
    <w:p w14:paraId="2263F071" w14:textId="77777777" w:rsidR="00C729E1" w:rsidRPr="00C729E1" w:rsidRDefault="00C729E1" w:rsidP="00C729E1">
      <w:pPr>
        <w:pStyle w:val="ListParagraph"/>
        <w:numPr>
          <w:ilvl w:val="0"/>
          <w:numId w:val="19"/>
        </w:numPr>
        <w:spacing w:after="160" w:line="259" w:lineRule="auto"/>
        <w:rPr>
          <w:rFonts w:ascii="Times New Roman" w:hAnsi="Times New Roman"/>
          <w:sz w:val="24"/>
          <w:szCs w:val="24"/>
        </w:rPr>
      </w:pPr>
      <w:r w:rsidRPr="00C729E1">
        <w:rPr>
          <w:rFonts w:ascii="Times New Roman" w:hAnsi="Times New Roman"/>
          <w:sz w:val="24"/>
          <w:szCs w:val="24"/>
        </w:rPr>
        <w:t>Principalele atribuții ale personalului de specialitate:</w:t>
      </w:r>
    </w:p>
    <w:p w14:paraId="6F0BF464" w14:textId="77777777" w:rsidR="00C729E1" w:rsidRPr="00C729E1" w:rsidRDefault="00C729E1" w:rsidP="00C729E1">
      <w:pPr>
        <w:pStyle w:val="ListParagraph"/>
        <w:rPr>
          <w:rFonts w:ascii="Times New Roman" w:hAnsi="Times New Roman"/>
          <w:sz w:val="24"/>
          <w:szCs w:val="24"/>
        </w:rPr>
      </w:pPr>
    </w:p>
    <w:p w14:paraId="38AB9C43"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își desfășoară activitatea conform competențelor și exigențelor profesiei;</w:t>
      </w:r>
    </w:p>
    <w:p w14:paraId="2A967A9A"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în relație cu beneficiarii și colegii de muncă, respectă Codul etic aprobat de FSS;</w:t>
      </w:r>
    </w:p>
    <w:p w14:paraId="69EA2BA0"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lastRenderedPageBreak/>
        <w:t>își îndeplinește atribuțiile prevăzute în fișa postului și respectă relațiile ierarhice;</w:t>
      </w:r>
    </w:p>
    <w:p w14:paraId="5798967B"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participă la toate sesiunile de instruire organizate în cadrul serviciului social, precum și la cursurile de formare profesională continuă;</w:t>
      </w:r>
    </w:p>
    <w:p w14:paraId="13D1C21B"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lucrează în echipă și colaborează cu specialiști din alte servicii sociale în vederea soluționării cazurilor;</w:t>
      </w:r>
    </w:p>
    <w:p w14:paraId="71103BFB" w14:textId="77777777" w:rsidR="00C729E1" w:rsidRPr="00C729E1" w:rsidRDefault="00C729E1" w:rsidP="005B4DF9">
      <w:pPr>
        <w:pStyle w:val="ListParagraph"/>
        <w:numPr>
          <w:ilvl w:val="1"/>
          <w:numId w:val="39"/>
        </w:numPr>
        <w:tabs>
          <w:tab w:val="left" w:pos="180"/>
        </w:tabs>
        <w:spacing w:after="160" w:line="259" w:lineRule="auto"/>
        <w:ind w:left="450" w:hanging="450"/>
        <w:rPr>
          <w:rFonts w:ascii="Times New Roman" w:hAnsi="Times New Roman"/>
          <w:sz w:val="24"/>
          <w:szCs w:val="24"/>
        </w:rPr>
      </w:pPr>
      <w:r w:rsidRPr="00C729E1">
        <w:rPr>
          <w:rFonts w:ascii="Times New Roman" w:hAnsi="Times New Roman"/>
          <w:sz w:val="24"/>
          <w:szCs w:val="24"/>
        </w:rPr>
        <w:t> în activitatea desfășurată, respectă prevederile legale în vigoare și standardele minime de calitate aplicabile;</w:t>
      </w:r>
    </w:p>
    <w:p w14:paraId="16D9F28A" w14:textId="77777777" w:rsidR="00C729E1" w:rsidRPr="00C729E1" w:rsidRDefault="00C729E1" w:rsidP="00C729E1">
      <w:pPr>
        <w:rPr>
          <w:sz w:val="24"/>
          <w:szCs w:val="24"/>
          <w:lang w:val="ro-RO"/>
        </w:rPr>
      </w:pPr>
      <w:r w:rsidRPr="00C729E1">
        <w:rPr>
          <w:sz w:val="24"/>
          <w:szCs w:val="24"/>
          <w:lang w:val="ro-RO"/>
        </w:rPr>
        <w:t>g) sesizează conducerii serviciului situații care pun în pericol siguranța beneficiarului, situații de nerespectare a prevederilor prezentului regulament etc.;</w:t>
      </w:r>
    </w:p>
    <w:p w14:paraId="423A5067" w14:textId="77777777" w:rsidR="00C729E1" w:rsidRPr="00C729E1" w:rsidRDefault="00C729E1" w:rsidP="00C729E1">
      <w:pPr>
        <w:rPr>
          <w:sz w:val="24"/>
          <w:szCs w:val="24"/>
          <w:lang w:val="ro-RO"/>
        </w:rPr>
      </w:pPr>
      <w:r w:rsidRPr="00C729E1">
        <w:rPr>
          <w:sz w:val="24"/>
          <w:szCs w:val="24"/>
          <w:lang w:val="ro-RO"/>
        </w:rPr>
        <w:t>h) consemnează activitatea proprie în documentele utilizate în cadrul serviciului social și întocmește rapoarte periodice cu privire la activitatea derulată;</w:t>
      </w:r>
    </w:p>
    <w:p w14:paraId="522B6911" w14:textId="77777777" w:rsidR="00C729E1" w:rsidRPr="00C729E1" w:rsidRDefault="00C729E1" w:rsidP="00C729E1">
      <w:pPr>
        <w:rPr>
          <w:sz w:val="24"/>
          <w:szCs w:val="24"/>
          <w:lang w:val="ro-RO"/>
        </w:rPr>
      </w:pPr>
      <w:r w:rsidRPr="00C729E1">
        <w:rPr>
          <w:sz w:val="24"/>
          <w:szCs w:val="24"/>
          <w:lang w:val="ro-RO"/>
        </w:rPr>
        <w:t>i) face propuneri de îmbunătățire a activității în vederea creșterii calității serviciului și respectării legislației.</w:t>
      </w:r>
    </w:p>
    <w:p w14:paraId="666A8F5C" w14:textId="77777777" w:rsidR="00C729E1" w:rsidRPr="00C729E1" w:rsidRDefault="00C729E1" w:rsidP="00C729E1">
      <w:pPr>
        <w:rPr>
          <w:sz w:val="24"/>
          <w:szCs w:val="24"/>
          <w:lang w:val="ro-RO"/>
        </w:rPr>
      </w:pPr>
      <w:r w:rsidRPr="00C729E1">
        <w:rPr>
          <w:sz w:val="24"/>
          <w:szCs w:val="24"/>
          <w:lang w:val="ro-RO"/>
        </w:rPr>
        <w:t>(3) Atribuțiile detaliate pentru fiecare post de specialitate aferent statului de funcții se înscriu în fișa postului, conform standardelor minime de calitate.</w:t>
      </w:r>
    </w:p>
    <w:p w14:paraId="210AA2A0" w14:textId="77777777" w:rsidR="00C729E1" w:rsidRDefault="00C729E1" w:rsidP="00C729E1">
      <w:pPr>
        <w:rPr>
          <w:sz w:val="24"/>
          <w:szCs w:val="24"/>
          <w:lang w:val="ro-RO"/>
        </w:rPr>
      </w:pPr>
    </w:p>
    <w:p w14:paraId="63E96BB9" w14:textId="77777777" w:rsidR="00B9721A" w:rsidRPr="00C729E1" w:rsidRDefault="00B9721A" w:rsidP="00C729E1">
      <w:pPr>
        <w:rPr>
          <w:sz w:val="24"/>
          <w:szCs w:val="24"/>
          <w:lang w:val="ro-RO"/>
        </w:rPr>
      </w:pPr>
    </w:p>
    <w:p w14:paraId="300DA4AD" w14:textId="77777777" w:rsidR="00C729E1" w:rsidRPr="00C729E1" w:rsidRDefault="00C729E1" w:rsidP="00C729E1">
      <w:pPr>
        <w:rPr>
          <w:b/>
          <w:bCs/>
          <w:sz w:val="24"/>
          <w:szCs w:val="24"/>
          <w:lang w:val="ro-RO"/>
        </w:rPr>
      </w:pPr>
      <w:r w:rsidRPr="00C729E1">
        <w:rPr>
          <w:b/>
          <w:bCs/>
          <w:sz w:val="24"/>
          <w:szCs w:val="24"/>
          <w:lang w:val="ro-RO"/>
        </w:rPr>
        <w:t>Art. 11 Personalul administrativ</w:t>
      </w:r>
    </w:p>
    <w:p w14:paraId="16733E71" w14:textId="77777777" w:rsidR="00C729E1" w:rsidRPr="00C729E1" w:rsidRDefault="00C729E1" w:rsidP="00C729E1">
      <w:pPr>
        <w:rPr>
          <w:sz w:val="24"/>
          <w:szCs w:val="24"/>
          <w:lang w:val="ro-RO"/>
        </w:rPr>
      </w:pPr>
      <w:r w:rsidRPr="00C729E1">
        <w:rPr>
          <w:sz w:val="24"/>
          <w:szCs w:val="24"/>
          <w:lang w:val="ro-RO"/>
        </w:rPr>
        <w:t>(1) Personalul administrativ asigură activitățile auxiliare serviciului social: aprovizionare, mentenanță, achiziții etc.</w:t>
      </w:r>
    </w:p>
    <w:p w14:paraId="5E2F345D" w14:textId="77777777" w:rsidR="00C729E1" w:rsidRPr="00C729E1" w:rsidRDefault="00C729E1" w:rsidP="00C729E1">
      <w:pPr>
        <w:rPr>
          <w:sz w:val="24"/>
          <w:szCs w:val="24"/>
          <w:lang w:val="ro-RO"/>
        </w:rPr>
      </w:pPr>
      <w:r w:rsidRPr="00C729E1">
        <w:rPr>
          <w:sz w:val="24"/>
          <w:szCs w:val="24"/>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53F8C048" w14:textId="77777777" w:rsidR="00C729E1" w:rsidRPr="00C729E1" w:rsidRDefault="00C729E1" w:rsidP="00C729E1">
      <w:pPr>
        <w:rPr>
          <w:sz w:val="24"/>
          <w:szCs w:val="24"/>
          <w:lang w:val="ro-RO"/>
        </w:rPr>
      </w:pPr>
      <w:r w:rsidRPr="00C729E1">
        <w:rPr>
          <w:sz w:val="24"/>
          <w:szCs w:val="24"/>
          <w:lang w:val="ro-RO"/>
        </w:rPr>
        <w:t>(3) Atribuțiile personalului administrativ sunt prevăzute în fișa postului.</w:t>
      </w:r>
    </w:p>
    <w:p w14:paraId="08F56499" w14:textId="77777777" w:rsidR="00C729E1" w:rsidRDefault="00C729E1" w:rsidP="00C729E1">
      <w:pPr>
        <w:rPr>
          <w:sz w:val="24"/>
          <w:szCs w:val="24"/>
          <w:lang w:val="ro-RO"/>
        </w:rPr>
      </w:pPr>
    </w:p>
    <w:p w14:paraId="2556E564" w14:textId="77777777" w:rsidR="00B9721A" w:rsidRPr="00C729E1" w:rsidRDefault="00B9721A" w:rsidP="00C729E1">
      <w:pPr>
        <w:rPr>
          <w:sz w:val="24"/>
          <w:szCs w:val="24"/>
          <w:lang w:val="ro-RO"/>
        </w:rPr>
      </w:pPr>
    </w:p>
    <w:p w14:paraId="4920FE46" w14:textId="77777777" w:rsidR="00C729E1" w:rsidRPr="00C729E1" w:rsidRDefault="00C729E1" w:rsidP="00C729E1">
      <w:pPr>
        <w:rPr>
          <w:b/>
          <w:bCs/>
          <w:sz w:val="24"/>
          <w:szCs w:val="24"/>
          <w:lang w:val="ro-RO"/>
        </w:rPr>
      </w:pPr>
      <w:r w:rsidRPr="00C729E1">
        <w:rPr>
          <w:b/>
          <w:bCs/>
          <w:sz w:val="24"/>
          <w:szCs w:val="24"/>
          <w:lang w:val="ro-RO"/>
        </w:rPr>
        <w:t>Art. 12 Consiliul consultativ</w:t>
      </w:r>
    </w:p>
    <w:p w14:paraId="11C7A238" w14:textId="77777777" w:rsidR="00C729E1" w:rsidRPr="00C729E1" w:rsidRDefault="00C729E1" w:rsidP="00C729E1">
      <w:pPr>
        <w:rPr>
          <w:sz w:val="24"/>
          <w:szCs w:val="24"/>
          <w:lang w:val="ro-RO"/>
        </w:rPr>
      </w:pPr>
      <w:r w:rsidRPr="00C729E1">
        <w:rPr>
          <w:sz w:val="24"/>
          <w:szCs w:val="24"/>
          <w:lang w:val="ro-RO"/>
        </w:rPr>
        <w:t>(1) Consiliul consultativ este o structură constituită pentru monitorizarea serviciilor sociale cu sau fără personalitate juridică.</w:t>
      </w:r>
    </w:p>
    <w:p w14:paraId="32A6E934" w14:textId="77777777" w:rsidR="00C729E1" w:rsidRPr="00C729E1" w:rsidRDefault="00C729E1" w:rsidP="00C729E1">
      <w:pPr>
        <w:rPr>
          <w:sz w:val="24"/>
          <w:szCs w:val="24"/>
          <w:lang w:val="ro-RO"/>
        </w:rPr>
      </w:pPr>
      <w:r w:rsidRPr="00C729E1">
        <w:rPr>
          <w:sz w:val="24"/>
          <w:szCs w:val="24"/>
          <w:lang w:val="ro-RO"/>
        </w:rPr>
        <w:t>(2) Consiliul consultativ este compus din:</w:t>
      </w:r>
      <w:r w:rsidRPr="00C729E1">
        <w:rPr>
          <w:sz w:val="24"/>
          <w:szCs w:val="24"/>
          <w:lang w:val="ro-RO"/>
        </w:rPr>
        <w:br/>
        <w:t>a) reprezentant/reprezentanți ai FSS;</w:t>
      </w:r>
    </w:p>
    <w:p w14:paraId="484D45D5" w14:textId="77777777" w:rsidR="00C729E1" w:rsidRPr="00C729E1" w:rsidRDefault="00C729E1" w:rsidP="00C729E1">
      <w:pPr>
        <w:rPr>
          <w:sz w:val="24"/>
          <w:szCs w:val="24"/>
          <w:lang w:val="ro-RO"/>
        </w:rPr>
      </w:pPr>
      <w:r w:rsidRPr="00C729E1">
        <w:rPr>
          <w:sz w:val="24"/>
          <w:szCs w:val="24"/>
          <w:lang w:val="ro-RO"/>
        </w:rPr>
        <w:t>b) reprezentant/reprezentanți ai beneficiarilor serviciilor acordate în cadrul centrului, ales/aleși prin vot de către beneficiari.</w:t>
      </w:r>
    </w:p>
    <w:p w14:paraId="577CE354" w14:textId="77777777" w:rsidR="00C729E1" w:rsidRPr="00C729E1" w:rsidRDefault="00C729E1" w:rsidP="00C729E1">
      <w:pPr>
        <w:rPr>
          <w:sz w:val="24"/>
          <w:szCs w:val="24"/>
          <w:lang w:val="ro-RO"/>
        </w:rPr>
      </w:pPr>
      <w:r w:rsidRPr="00C729E1">
        <w:rPr>
          <w:sz w:val="24"/>
          <w:szCs w:val="24"/>
          <w:lang w:val="ro-RO"/>
        </w:rPr>
        <w:t>(3) Consiliul consultativ are în vedere asigurarea:</w:t>
      </w:r>
    </w:p>
    <w:p w14:paraId="6D29FD62" w14:textId="77777777" w:rsidR="00C729E1" w:rsidRPr="00C729E1" w:rsidRDefault="00C729E1" w:rsidP="00C729E1">
      <w:pPr>
        <w:rPr>
          <w:sz w:val="24"/>
          <w:szCs w:val="24"/>
          <w:lang w:val="ro-RO"/>
        </w:rPr>
      </w:pPr>
      <w:r w:rsidRPr="00C729E1">
        <w:rPr>
          <w:sz w:val="24"/>
          <w:szCs w:val="24"/>
          <w:lang w:val="ro-RO"/>
        </w:rPr>
        <w:t>a) monitorizării de către furnizorul de servicii sociale, care a solicitat și obținut licența de funcționare</w:t>
      </w:r>
      <w:r w:rsidRPr="00C729E1">
        <w:rPr>
          <w:rFonts w:eastAsia="Calibri"/>
          <w:b/>
          <w:bCs/>
          <w:sz w:val="24"/>
          <w:szCs w:val="24"/>
          <w:lang w:val="ro-RO" w:eastAsia="en-GB"/>
        </w:rPr>
        <w:t xml:space="preserve"> Centrul pentru servicii sociale de tip familial-asistenți maternali profesioniști</w:t>
      </w:r>
      <w:r w:rsidRPr="00C729E1">
        <w:rPr>
          <w:sz w:val="24"/>
          <w:szCs w:val="24"/>
          <w:lang w:val="ro-RO"/>
        </w:rPr>
        <w:t>, a respectării standardelor minime de calitate;</w:t>
      </w:r>
    </w:p>
    <w:p w14:paraId="7EEA79B5" w14:textId="77777777" w:rsidR="00C729E1" w:rsidRPr="00C729E1" w:rsidRDefault="00C729E1" w:rsidP="00C729E1">
      <w:pPr>
        <w:rPr>
          <w:sz w:val="24"/>
          <w:szCs w:val="24"/>
          <w:lang w:val="ro-RO"/>
        </w:rPr>
      </w:pPr>
      <w:r w:rsidRPr="00C729E1">
        <w:rPr>
          <w:sz w:val="24"/>
          <w:szCs w:val="24"/>
          <w:lang w:val="ro-RO"/>
        </w:rPr>
        <w:t>b) respectării principiului participării beneficiarilor la luarea deciziilor în ceea ce privește funcționarea centrului.</w:t>
      </w:r>
    </w:p>
    <w:p w14:paraId="044BFE2F" w14:textId="77777777" w:rsidR="00C729E1" w:rsidRPr="00C729E1" w:rsidRDefault="00C729E1" w:rsidP="00C729E1">
      <w:pPr>
        <w:rPr>
          <w:sz w:val="24"/>
          <w:szCs w:val="24"/>
          <w:lang w:val="ro-RO"/>
        </w:rPr>
      </w:pPr>
      <w:r w:rsidRPr="00C729E1">
        <w:rPr>
          <w:sz w:val="24"/>
          <w:szCs w:val="24"/>
          <w:lang w:val="ro-RO"/>
        </w:rPr>
        <w:t>(4) Consiliul consultativ îndeplinește următoarele atribuții principale:</w:t>
      </w:r>
    </w:p>
    <w:p w14:paraId="7262F410" w14:textId="77777777" w:rsidR="00C729E1" w:rsidRPr="00C729E1" w:rsidRDefault="00C729E1" w:rsidP="00C729E1">
      <w:pPr>
        <w:rPr>
          <w:sz w:val="24"/>
          <w:szCs w:val="24"/>
          <w:lang w:val="ro-RO"/>
        </w:rPr>
      </w:pPr>
      <w:r w:rsidRPr="00C729E1">
        <w:rPr>
          <w:sz w:val="24"/>
          <w:szCs w:val="24"/>
          <w:lang w:val="ro-RO"/>
        </w:rPr>
        <w:t xml:space="preserve">a) participă la deciziile privind planificarea bugetului centrului, în special a aspectelor care au impact </w:t>
      </w:r>
      <w:r w:rsidRPr="00C729E1">
        <w:rPr>
          <w:sz w:val="24"/>
          <w:szCs w:val="24"/>
          <w:lang w:val="ro-RO"/>
        </w:rPr>
        <w:lastRenderedPageBreak/>
        <w:t>direct asupra serviciilor sociale (de exemplu: achiziția obiectelor de inventar de uz personal, amenajarea spațiului etc.);</w:t>
      </w:r>
    </w:p>
    <w:p w14:paraId="593A0358" w14:textId="77777777" w:rsidR="00C729E1" w:rsidRPr="00C729E1" w:rsidRDefault="00C729E1" w:rsidP="00C729E1">
      <w:pPr>
        <w:rPr>
          <w:sz w:val="24"/>
          <w:szCs w:val="24"/>
          <w:lang w:val="ro-RO"/>
        </w:rPr>
      </w:pPr>
      <w:r w:rsidRPr="00C729E1">
        <w:rPr>
          <w:sz w:val="24"/>
          <w:szCs w:val="24"/>
          <w:lang w:val="ro-RO"/>
        </w:rPr>
        <w:t>b) analizează activitățile derulate în centru și propune măsuri și programe de îmbunătățire a acestora;</w:t>
      </w:r>
    </w:p>
    <w:p w14:paraId="219F38C9" w14:textId="77777777" w:rsidR="00C729E1" w:rsidRPr="00C729E1" w:rsidRDefault="00C729E1" w:rsidP="00C729E1">
      <w:pPr>
        <w:rPr>
          <w:sz w:val="24"/>
          <w:szCs w:val="24"/>
          <w:lang w:val="ro-RO"/>
        </w:rPr>
      </w:pPr>
      <w:r w:rsidRPr="00C729E1">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74524D7C" w14:textId="77777777" w:rsidR="00C729E1" w:rsidRPr="00C729E1" w:rsidRDefault="00C729E1" w:rsidP="00C729E1">
      <w:pPr>
        <w:rPr>
          <w:sz w:val="24"/>
          <w:szCs w:val="24"/>
          <w:lang w:val="ro-RO"/>
        </w:rPr>
      </w:pPr>
      <w:r w:rsidRPr="00C729E1">
        <w:rPr>
          <w:sz w:val="24"/>
          <w:szCs w:val="24"/>
          <w:lang w:val="ro-RO"/>
        </w:rPr>
        <w:t>(5) În aplicarea prevederilor alin. (4) lit. c), consiliul consultativ are obligația să se asigure că se respectă următoarele condiții:</w:t>
      </w:r>
    </w:p>
    <w:p w14:paraId="14737F6B" w14:textId="77777777" w:rsidR="00C729E1" w:rsidRPr="00C729E1" w:rsidRDefault="00C729E1" w:rsidP="00C729E1">
      <w:pPr>
        <w:rPr>
          <w:sz w:val="24"/>
          <w:szCs w:val="24"/>
          <w:lang w:val="ro-RO"/>
        </w:rPr>
      </w:pPr>
      <w:r w:rsidRPr="00C729E1">
        <w:rPr>
          <w:sz w:val="24"/>
          <w:szCs w:val="24"/>
          <w:lang w:val="ro-RO"/>
        </w:rPr>
        <w:t>a) informarea beneficiarul în prealabil, în scris, cu privire la motivele măsurii de încetare/sistare;</w:t>
      </w:r>
    </w:p>
    <w:p w14:paraId="2DEBD89B" w14:textId="77777777" w:rsidR="00C729E1" w:rsidRPr="00C729E1" w:rsidRDefault="00C729E1" w:rsidP="00C729E1">
      <w:pPr>
        <w:rPr>
          <w:sz w:val="24"/>
          <w:szCs w:val="24"/>
          <w:lang w:val="ro-RO"/>
        </w:rPr>
      </w:pPr>
      <w:r w:rsidRPr="00C729E1">
        <w:rPr>
          <w:sz w:val="24"/>
          <w:szCs w:val="24"/>
          <w:lang w:val="ro-RO"/>
        </w:rPr>
        <w:t>b) ascultarea beneficiarului personal sau prin reprezentant, înainte de luarea deciziei;</w:t>
      </w:r>
    </w:p>
    <w:p w14:paraId="4BE176A5" w14:textId="77777777" w:rsidR="00C729E1" w:rsidRPr="00C729E1" w:rsidRDefault="00C729E1" w:rsidP="00C729E1">
      <w:pPr>
        <w:rPr>
          <w:sz w:val="24"/>
          <w:szCs w:val="24"/>
          <w:lang w:val="ro-RO"/>
        </w:rPr>
      </w:pPr>
      <w:r w:rsidRPr="00C729E1">
        <w:rPr>
          <w:sz w:val="24"/>
          <w:szCs w:val="24"/>
          <w:lang w:val="ro-RO"/>
        </w:rPr>
        <w:t>c) respectarea dreptului beneficiarului de a prezenta documente sau probe relevante;</w:t>
      </w:r>
    </w:p>
    <w:p w14:paraId="23916498" w14:textId="77777777" w:rsidR="00C729E1" w:rsidRPr="00C729E1" w:rsidRDefault="00C729E1" w:rsidP="00C729E1">
      <w:pPr>
        <w:rPr>
          <w:sz w:val="24"/>
          <w:szCs w:val="24"/>
          <w:lang w:val="ro-RO"/>
        </w:rPr>
      </w:pPr>
      <w:r w:rsidRPr="00C729E1">
        <w:rPr>
          <w:sz w:val="24"/>
          <w:szCs w:val="24"/>
          <w:lang w:val="ro-RO"/>
        </w:rPr>
        <w:t>d) membrii consiliului consultativ au semnat un acord de confidențialitate;</w:t>
      </w:r>
    </w:p>
    <w:p w14:paraId="1BCCEE18" w14:textId="77777777" w:rsidR="00C729E1" w:rsidRPr="00C729E1" w:rsidRDefault="00C729E1" w:rsidP="00C729E1">
      <w:pPr>
        <w:rPr>
          <w:sz w:val="24"/>
          <w:szCs w:val="24"/>
          <w:lang w:val="ro-RO"/>
        </w:rPr>
      </w:pPr>
      <w:r w:rsidRPr="00C729E1">
        <w:rPr>
          <w:sz w:val="24"/>
          <w:szCs w:val="24"/>
          <w:lang w:val="ro-RO"/>
        </w:rPr>
        <w:t>e) votul se desfășoară în mod secret;</w:t>
      </w:r>
    </w:p>
    <w:p w14:paraId="1FD6BE27" w14:textId="77777777" w:rsidR="00C729E1" w:rsidRPr="00C729E1" w:rsidRDefault="00C729E1" w:rsidP="00C729E1">
      <w:pPr>
        <w:rPr>
          <w:sz w:val="24"/>
          <w:szCs w:val="24"/>
          <w:lang w:val="ro-RO"/>
        </w:rPr>
      </w:pPr>
      <w:r w:rsidRPr="00C729E1">
        <w:rPr>
          <w:sz w:val="24"/>
          <w:szCs w:val="24"/>
          <w:lang w:val="ro-RO"/>
        </w:rPr>
        <w:t>f) decizia se adoptă cu majoritatea voturilor exprimate de membrii prezenți.</w:t>
      </w:r>
    </w:p>
    <w:p w14:paraId="72332BA0" w14:textId="62E8B3E8" w:rsidR="00C729E1" w:rsidRDefault="00C729E1" w:rsidP="00C729E1">
      <w:pPr>
        <w:rPr>
          <w:sz w:val="24"/>
          <w:szCs w:val="24"/>
          <w:lang w:val="ro-RO"/>
        </w:rPr>
      </w:pPr>
      <w:r w:rsidRPr="00C729E1">
        <w:rPr>
          <w:sz w:val="24"/>
          <w:szCs w:val="24"/>
          <w:lang w:val="ro-RO"/>
        </w:rPr>
        <w:t>(6) Conducătorul centrului are obligația de a afișa procesul-verbal al ședinței consiliului consultativ, cu excepția datelor cu caracter personal.</w:t>
      </w:r>
    </w:p>
    <w:p w14:paraId="123F7ED0" w14:textId="77777777" w:rsidR="00B717EC" w:rsidRDefault="00B717EC" w:rsidP="00C729E1">
      <w:pPr>
        <w:rPr>
          <w:sz w:val="24"/>
          <w:szCs w:val="24"/>
          <w:lang w:val="ro-RO"/>
        </w:rPr>
      </w:pPr>
    </w:p>
    <w:p w14:paraId="52ACF7E4" w14:textId="77777777" w:rsidR="00B9721A" w:rsidRPr="00C729E1" w:rsidRDefault="00B9721A" w:rsidP="00C729E1">
      <w:pPr>
        <w:rPr>
          <w:sz w:val="24"/>
          <w:szCs w:val="24"/>
          <w:lang w:val="ro-RO"/>
        </w:rPr>
      </w:pPr>
    </w:p>
    <w:p w14:paraId="301D89BE" w14:textId="77777777" w:rsidR="00C729E1" w:rsidRPr="00C729E1" w:rsidRDefault="00C729E1" w:rsidP="00C729E1">
      <w:pPr>
        <w:rPr>
          <w:b/>
          <w:bCs/>
          <w:sz w:val="24"/>
          <w:szCs w:val="24"/>
          <w:lang w:val="ro-RO"/>
        </w:rPr>
      </w:pPr>
      <w:r w:rsidRPr="00C729E1">
        <w:rPr>
          <w:b/>
          <w:bCs/>
          <w:sz w:val="24"/>
          <w:szCs w:val="24"/>
          <w:lang w:val="ro-RO"/>
        </w:rPr>
        <w:t>Art.13 Finanțarea serviciului social</w:t>
      </w:r>
    </w:p>
    <w:p w14:paraId="783A1829" w14:textId="77777777" w:rsidR="00C729E1" w:rsidRPr="00C729E1" w:rsidRDefault="00C729E1" w:rsidP="00C729E1">
      <w:pPr>
        <w:rPr>
          <w:sz w:val="24"/>
          <w:szCs w:val="24"/>
          <w:lang w:val="ro-RO"/>
        </w:rPr>
      </w:pPr>
      <w:r w:rsidRPr="00C729E1">
        <w:rPr>
          <w:sz w:val="24"/>
          <w:szCs w:val="24"/>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770C1A1A" w14:textId="77777777" w:rsidR="00C729E1" w:rsidRPr="00C729E1" w:rsidRDefault="00C729E1" w:rsidP="00C729E1">
      <w:pPr>
        <w:rPr>
          <w:sz w:val="24"/>
          <w:szCs w:val="24"/>
          <w:lang w:val="ro-RO"/>
        </w:rPr>
      </w:pPr>
    </w:p>
    <w:p w14:paraId="26525B79" w14:textId="77777777" w:rsidR="00C729E1" w:rsidRPr="00C729E1" w:rsidRDefault="00C729E1" w:rsidP="00C729E1">
      <w:pPr>
        <w:rPr>
          <w:sz w:val="24"/>
          <w:szCs w:val="24"/>
          <w:lang w:val="ro-RO"/>
        </w:rPr>
      </w:pPr>
      <w:r w:rsidRPr="00C729E1">
        <w:rPr>
          <w:sz w:val="24"/>
          <w:szCs w:val="24"/>
          <w:lang w:val="ro-RO"/>
        </w:rPr>
        <w:t>(2) Finanțarea cheltuielilor de funcționare a serviciului social se asigură cu respectarea prevederilor legale, după caz, din următoarele surse:</w:t>
      </w:r>
    </w:p>
    <w:p w14:paraId="408BE688" w14:textId="77777777" w:rsidR="00C729E1" w:rsidRDefault="00C729E1" w:rsidP="00C729E1">
      <w:pPr>
        <w:rPr>
          <w:sz w:val="24"/>
          <w:szCs w:val="24"/>
          <w:lang w:val="ro-RO"/>
        </w:rPr>
      </w:pPr>
    </w:p>
    <w:p w14:paraId="5B2CB298" w14:textId="77777777" w:rsidR="00B9721A" w:rsidRPr="00C729E1" w:rsidRDefault="00B9721A" w:rsidP="00C729E1">
      <w:pPr>
        <w:rPr>
          <w:sz w:val="24"/>
          <w:szCs w:val="24"/>
          <w:lang w:val="ro-RO"/>
        </w:rPr>
      </w:pPr>
    </w:p>
    <w:p w14:paraId="5217C460" w14:textId="77777777" w:rsidR="00C729E1" w:rsidRPr="00C729E1" w:rsidRDefault="00C729E1" w:rsidP="00C729E1">
      <w:pPr>
        <w:rPr>
          <w:sz w:val="24"/>
          <w:szCs w:val="24"/>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93"/>
        <w:gridCol w:w="3098"/>
        <w:gridCol w:w="2657"/>
      </w:tblGrid>
      <w:tr w:rsidR="00C729E1" w:rsidRPr="00C729E1" w14:paraId="38414526"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4D56FF6" w14:textId="77777777" w:rsidR="00C729E1" w:rsidRPr="00C729E1" w:rsidRDefault="00C729E1" w:rsidP="00E154F7">
            <w:pPr>
              <w:rPr>
                <w:sz w:val="24"/>
                <w:szCs w:val="24"/>
                <w:lang w:val="ro-RO"/>
              </w:rPr>
            </w:pPr>
            <w:r w:rsidRPr="00C729E1">
              <w:rPr>
                <w:sz w:val="24"/>
                <w:szCs w:val="24"/>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352F72" w14:textId="77777777" w:rsidR="00C729E1" w:rsidRPr="00C729E1" w:rsidRDefault="00C729E1" w:rsidP="00E154F7">
            <w:pPr>
              <w:rPr>
                <w:sz w:val="24"/>
                <w:szCs w:val="24"/>
                <w:lang w:val="ro-RO"/>
              </w:rPr>
            </w:pPr>
            <w:r w:rsidRPr="00C729E1">
              <w:rPr>
                <w:sz w:val="24"/>
                <w:szCs w:val="24"/>
                <w:lang w:val="ro-RO"/>
              </w:rPr>
              <w:br/>
              <w:t xml:space="preserve">[ ] este stabilită contribuție a beneficiarului; </w:t>
            </w:r>
            <w:r w:rsidRPr="00C729E1">
              <w:rPr>
                <w:sz w:val="24"/>
                <w:szCs w:val="24"/>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A04A8"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3B068B6A" w14:textId="77777777" w:rsidR="00C729E1" w:rsidRPr="00C729E1" w:rsidRDefault="00C729E1" w:rsidP="00C729E1">
      <w:pPr>
        <w:rPr>
          <w:sz w:val="24"/>
          <w:szCs w:val="24"/>
          <w:lang w:val="ro-RO"/>
        </w:rPr>
      </w:pPr>
    </w:p>
    <w:p w14:paraId="051F2C5D" w14:textId="77777777" w:rsidR="00C729E1" w:rsidRPr="00C729E1" w:rsidRDefault="00C729E1" w:rsidP="00C729E1">
      <w:pPr>
        <w:rPr>
          <w:sz w:val="24"/>
          <w:szCs w:val="24"/>
          <w:lang w:val="ro-RO"/>
        </w:rPr>
      </w:pPr>
      <w:r w:rsidRPr="00C729E1">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2"/>
        <w:gridCol w:w="685"/>
        <w:gridCol w:w="2661"/>
      </w:tblGrid>
      <w:tr w:rsidR="00C729E1" w:rsidRPr="00C729E1" w14:paraId="21AC4F90"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7F5B0DF" w14:textId="77777777" w:rsidR="00C729E1" w:rsidRPr="00C729E1" w:rsidRDefault="00C729E1" w:rsidP="00E154F7">
            <w:pPr>
              <w:rPr>
                <w:sz w:val="24"/>
                <w:szCs w:val="24"/>
                <w:lang w:val="ro-RO"/>
              </w:rPr>
            </w:pPr>
            <w:r w:rsidRPr="00C729E1">
              <w:rPr>
                <w:sz w:val="24"/>
                <w:szCs w:val="24"/>
                <w:lang w:val="ro-RO"/>
              </w:rPr>
              <w:br/>
            </w:r>
            <w:r w:rsidRPr="00C729E1">
              <w:rPr>
                <w:sz w:val="24"/>
                <w:szCs w:val="24"/>
                <w:lang w:val="ro-RO"/>
              </w:rPr>
              <w:lastRenderedPageBreak/>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8F209F" w14:textId="77777777" w:rsidR="00C729E1" w:rsidRPr="00C729E1" w:rsidRDefault="00C729E1" w:rsidP="00E154F7">
            <w:pPr>
              <w:rPr>
                <w:sz w:val="24"/>
                <w:szCs w:val="24"/>
                <w:lang w:val="ro-RO"/>
              </w:rPr>
            </w:pPr>
            <w:r w:rsidRPr="00C729E1">
              <w:rPr>
                <w:sz w:val="24"/>
                <w:szCs w:val="24"/>
                <w:lang w:val="ro-RO"/>
              </w:rPr>
              <w:lastRenderedPageBreak/>
              <w:br/>
            </w:r>
            <w:r w:rsidRPr="00C729E1">
              <w:rPr>
                <w:sz w:val="24"/>
                <w:szCs w:val="24"/>
                <w:lang w:val="ro-RO"/>
              </w:rPr>
              <w:lastRenderedPageBreak/>
              <w:t xml:space="preserve">[ ] DA </w:t>
            </w:r>
            <w:r w:rsidRPr="00C729E1">
              <w:rPr>
                <w:sz w:val="24"/>
                <w:szCs w:val="24"/>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E343C9" w14:textId="77777777" w:rsidR="00C729E1" w:rsidRPr="00C729E1" w:rsidRDefault="00C729E1" w:rsidP="00E154F7">
            <w:pPr>
              <w:rPr>
                <w:sz w:val="24"/>
                <w:szCs w:val="24"/>
                <w:lang w:val="ro-RO"/>
              </w:rPr>
            </w:pPr>
            <w:r w:rsidRPr="00C729E1">
              <w:rPr>
                <w:sz w:val="24"/>
                <w:szCs w:val="24"/>
                <w:lang w:val="ro-RO"/>
              </w:rPr>
              <w:lastRenderedPageBreak/>
              <w:br/>
            </w:r>
            <w:r w:rsidRPr="00C729E1">
              <w:rPr>
                <w:sz w:val="24"/>
                <w:szCs w:val="24"/>
                <w:lang w:val="ro-RO"/>
              </w:rPr>
              <w:lastRenderedPageBreak/>
              <w:t>* Se bifează căsuța corespunzătoare.</w:t>
            </w:r>
          </w:p>
        </w:tc>
      </w:tr>
      <w:tr w:rsidR="00C729E1" w:rsidRPr="00C729E1" w14:paraId="611FA7D4"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74FD1C" w14:textId="77777777" w:rsidR="00C729E1" w:rsidRPr="00C729E1" w:rsidRDefault="00C729E1" w:rsidP="00E154F7">
            <w:pPr>
              <w:rPr>
                <w:sz w:val="24"/>
                <w:szCs w:val="24"/>
                <w:lang w:val="ro-RO"/>
              </w:rPr>
            </w:pPr>
            <w:r w:rsidRPr="00C729E1">
              <w:rPr>
                <w:sz w:val="24"/>
                <w:szCs w:val="24"/>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1F050C" w14:textId="77777777" w:rsidR="00C729E1" w:rsidRPr="00C729E1" w:rsidRDefault="00C729E1" w:rsidP="00E154F7">
            <w:pPr>
              <w:rPr>
                <w:sz w:val="24"/>
                <w:szCs w:val="24"/>
                <w:lang w:val="ro-RO"/>
              </w:rPr>
            </w:pPr>
            <w:r w:rsidRPr="00C729E1">
              <w:rPr>
                <w:sz w:val="24"/>
                <w:szCs w:val="24"/>
                <w:lang w:val="ro-RO"/>
              </w:rPr>
              <w:br/>
              <w:t xml:space="preserve">[X ]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116A16"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1676680E" w14:textId="77777777" w:rsidR="00C729E1" w:rsidRPr="00C729E1" w:rsidRDefault="00C729E1" w:rsidP="00C729E1">
      <w:pPr>
        <w:rPr>
          <w:sz w:val="24"/>
          <w:szCs w:val="24"/>
          <w:lang w:val="ro-RO"/>
        </w:rPr>
      </w:pPr>
      <w:r w:rsidRPr="00C729E1">
        <w:rPr>
          <w:sz w:val="24"/>
          <w:szCs w:val="24"/>
          <w:lang w:val="ro-RO"/>
        </w:rPr>
        <w:br/>
      </w:r>
    </w:p>
    <w:p w14:paraId="5782941C" w14:textId="77777777" w:rsidR="00C729E1" w:rsidRDefault="00C729E1" w:rsidP="00C729E1">
      <w:pPr>
        <w:rPr>
          <w:sz w:val="24"/>
          <w:szCs w:val="24"/>
          <w:lang w:val="ro-RO"/>
        </w:rPr>
      </w:pPr>
    </w:p>
    <w:p w14:paraId="7A7A3268" w14:textId="77777777" w:rsidR="00B9721A" w:rsidRPr="00C729E1" w:rsidRDefault="00B9721A" w:rsidP="00C729E1">
      <w:pPr>
        <w:rPr>
          <w:sz w:val="24"/>
          <w:szCs w:val="24"/>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19"/>
        <w:gridCol w:w="694"/>
        <w:gridCol w:w="2735"/>
      </w:tblGrid>
      <w:tr w:rsidR="00C729E1" w:rsidRPr="00C729E1" w14:paraId="4DF07C0C"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778EAC3" w14:textId="77777777" w:rsidR="00C729E1" w:rsidRPr="00C729E1" w:rsidRDefault="00C729E1" w:rsidP="00E154F7">
            <w:pPr>
              <w:rPr>
                <w:sz w:val="24"/>
                <w:szCs w:val="24"/>
                <w:lang w:val="ro-RO"/>
              </w:rPr>
            </w:pPr>
            <w:r w:rsidRPr="00C729E1">
              <w:rPr>
                <w:sz w:val="24"/>
                <w:szCs w:val="24"/>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D30699" w14:textId="77777777" w:rsidR="00C729E1" w:rsidRPr="00C729E1" w:rsidRDefault="00C729E1" w:rsidP="00E154F7">
            <w:pPr>
              <w:rPr>
                <w:sz w:val="24"/>
                <w:szCs w:val="24"/>
                <w:lang w:val="ro-RO"/>
              </w:rPr>
            </w:pPr>
            <w:r w:rsidRPr="00C729E1">
              <w:rPr>
                <w:sz w:val="24"/>
                <w:szCs w:val="24"/>
                <w:lang w:val="ro-RO"/>
              </w:rPr>
              <w:br/>
              <w:t xml:space="preserve">[ X]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B0C13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r w:rsidR="00C729E1" w:rsidRPr="00C729E1" w14:paraId="28665034"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DD3ACE2" w14:textId="77777777" w:rsidR="00C729E1" w:rsidRPr="00C729E1" w:rsidRDefault="00C729E1" w:rsidP="00E154F7">
            <w:pPr>
              <w:rPr>
                <w:sz w:val="24"/>
                <w:szCs w:val="24"/>
                <w:lang w:val="ro-RO"/>
              </w:rPr>
            </w:pPr>
            <w:r w:rsidRPr="00C729E1">
              <w:rPr>
                <w:sz w:val="24"/>
                <w:szCs w:val="24"/>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C0961" w14:textId="77777777" w:rsidR="00C729E1" w:rsidRPr="00C729E1" w:rsidRDefault="00C729E1" w:rsidP="00E154F7">
            <w:pPr>
              <w:rPr>
                <w:sz w:val="24"/>
                <w:szCs w:val="24"/>
                <w:lang w:val="ro-RO"/>
              </w:rPr>
            </w:pPr>
            <w:r w:rsidRPr="00C729E1">
              <w:rPr>
                <w:sz w:val="24"/>
                <w:szCs w:val="24"/>
                <w:lang w:val="ro-RO"/>
              </w:rPr>
              <w:br/>
              <w:t xml:space="preserve">[X ]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20BFAD" w14:textId="77777777" w:rsidR="00C729E1" w:rsidRPr="00C729E1" w:rsidRDefault="00C729E1" w:rsidP="00E154F7">
            <w:pPr>
              <w:rPr>
                <w:sz w:val="24"/>
                <w:szCs w:val="24"/>
                <w:lang w:val="ro-RO"/>
              </w:rPr>
            </w:pPr>
            <w:r w:rsidRPr="00C729E1">
              <w:rPr>
                <w:sz w:val="24"/>
                <w:szCs w:val="24"/>
                <w:lang w:val="ro-RO"/>
              </w:rPr>
              <w:br/>
              <w:t>* Se bifează căsuța corespunzătoare.</w:t>
            </w:r>
          </w:p>
        </w:tc>
      </w:tr>
      <w:tr w:rsidR="00C729E1" w:rsidRPr="00C729E1" w14:paraId="137572FF"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81F9422" w14:textId="77777777" w:rsidR="00C729E1" w:rsidRPr="00C729E1" w:rsidRDefault="00C729E1" w:rsidP="00E154F7">
            <w:pPr>
              <w:rPr>
                <w:sz w:val="24"/>
                <w:szCs w:val="24"/>
                <w:lang w:val="ro-RO"/>
              </w:rPr>
            </w:pPr>
            <w:r w:rsidRPr="00C729E1">
              <w:rPr>
                <w:sz w:val="24"/>
                <w:szCs w:val="24"/>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82D3DC" w14:textId="77777777" w:rsidR="00C729E1" w:rsidRPr="00C729E1" w:rsidRDefault="00C729E1" w:rsidP="00E154F7">
            <w:pPr>
              <w:rPr>
                <w:sz w:val="24"/>
                <w:szCs w:val="24"/>
                <w:lang w:val="ro-RO"/>
              </w:rPr>
            </w:pPr>
            <w:r w:rsidRPr="00C729E1">
              <w:rPr>
                <w:sz w:val="24"/>
                <w:szCs w:val="24"/>
                <w:lang w:val="ro-RO"/>
              </w:rPr>
              <w:br/>
              <w:t xml:space="preserve">[ X]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069456" w14:textId="77777777" w:rsidR="00C729E1" w:rsidRPr="00C729E1" w:rsidRDefault="00C729E1" w:rsidP="00E154F7">
            <w:pPr>
              <w:rPr>
                <w:sz w:val="24"/>
                <w:szCs w:val="24"/>
                <w:lang w:val="ro-RO"/>
              </w:rPr>
            </w:pPr>
            <w:r w:rsidRPr="00C729E1">
              <w:rPr>
                <w:sz w:val="24"/>
                <w:szCs w:val="24"/>
                <w:lang w:val="ro-RO"/>
              </w:rPr>
              <w:br/>
              <w:t>* Se bifează căsuța corespunzătoare.</w:t>
            </w:r>
          </w:p>
        </w:tc>
      </w:tr>
      <w:tr w:rsidR="00C729E1" w:rsidRPr="00C729E1" w14:paraId="1133FA79" w14:textId="77777777" w:rsidTr="00E154F7">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C96C9E" w14:textId="77777777" w:rsidR="00C729E1" w:rsidRPr="00C729E1" w:rsidRDefault="00C729E1" w:rsidP="00E154F7">
            <w:pPr>
              <w:rPr>
                <w:sz w:val="24"/>
                <w:szCs w:val="24"/>
                <w:lang w:val="ro-RO"/>
              </w:rPr>
            </w:pPr>
            <w:r w:rsidRPr="00C729E1">
              <w:rPr>
                <w:sz w:val="24"/>
                <w:szCs w:val="24"/>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58A3EC" w14:textId="77777777" w:rsidR="00C729E1" w:rsidRPr="00C729E1" w:rsidRDefault="00C729E1" w:rsidP="00E154F7">
            <w:pPr>
              <w:rPr>
                <w:sz w:val="24"/>
                <w:szCs w:val="24"/>
                <w:lang w:val="ro-RO"/>
              </w:rPr>
            </w:pPr>
            <w:r w:rsidRPr="00C729E1">
              <w:rPr>
                <w:sz w:val="24"/>
                <w:szCs w:val="24"/>
                <w:lang w:val="ro-RO"/>
              </w:rPr>
              <w:br/>
              <w:t xml:space="preserve">[X ] DA </w:t>
            </w:r>
            <w:r w:rsidRPr="00C729E1">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9542E3" w14:textId="77777777" w:rsidR="00C729E1" w:rsidRPr="00C729E1" w:rsidRDefault="00C729E1" w:rsidP="00E154F7">
            <w:pPr>
              <w:rPr>
                <w:sz w:val="24"/>
                <w:szCs w:val="24"/>
                <w:lang w:val="ro-RO"/>
              </w:rPr>
            </w:pPr>
            <w:r w:rsidRPr="00C729E1">
              <w:rPr>
                <w:sz w:val="24"/>
                <w:szCs w:val="24"/>
                <w:lang w:val="ro-RO"/>
              </w:rPr>
              <w:br/>
              <w:t>* Se bifează căsuța corespunzătoare.</w:t>
            </w:r>
          </w:p>
        </w:tc>
      </w:tr>
    </w:tbl>
    <w:p w14:paraId="121CBF1D" w14:textId="77777777" w:rsidR="00C729E1" w:rsidRDefault="00C729E1" w:rsidP="00C729E1">
      <w:pPr>
        <w:rPr>
          <w:sz w:val="24"/>
          <w:szCs w:val="24"/>
          <w:lang w:val="ro-RO"/>
        </w:rPr>
      </w:pPr>
    </w:p>
    <w:p w14:paraId="623D5054" w14:textId="77777777" w:rsidR="00B9721A" w:rsidRPr="00C729E1" w:rsidRDefault="00B9721A" w:rsidP="00C729E1">
      <w:pPr>
        <w:rPr>
          <w:sz w:val="24"/>
          <w:szCs w:val="24"/>
          <w:lang w:val="ro-RO"/>
        </w:rPr>
      </w:pPr>
    </w:p>
    <w:p w14:paraId="73DC7620" w14:textId="77777777" w:rsidR="00C729E1" w:rsidRDefault="00C729E1" w:rsidP="00C729E1">
      <w:pPr>
        <w:rPr>
          <w:sz w:val="24"/>
          <w:szCs w:val="24"/>
          <w:lang w:val="ro-RO"/>
        </w:rPr>
      </w:pPr>
    </w:p>
    <w:p w14:paraId="19F62721" w14:textId="77777777" w:rsidR="00B9721A" w:rsidRDefault="00B9721A" w:rsidP="00C729E1">
      <w:pPr>
        <w:rPr>
          <w:sz w:val="24"/>
          <w:szCs w:val="24"/>
          <w:lang w:val="ro-RO"/>
        </w:rPr>
      </w:pPr>
    </w:p>
    <w:p w14:paraId="46710741" w14:textId="77777777" w:rsidR="00B9721A" w:rsidRDefault="00B9721A" w:rsidP="00C729E1">
      <w:pPr>
        <w:rPr>
          <w:sz w:val="24"/>
          <w:szCs w:val="24"/>
          <w:lang w:val="ro-RO"/>
        </w:rPr>
      </w:pPr>
    </w:p>
    <w:p w14:paraId="46982E76" w14:textId="77777777" w:rsidR="00B9721A" w:rsidRDefault="00B9721A" w:rsidP="00C729E1">
      <w:pPr>
        <w:rPr>
          <w:sz w:val="24"/>
          <w:szCs w:val="24"/>
          <w:lang w:val="ro-RO"/>
        </w:rPr>
      </w:pPr>
    </w:p>
    <w:p w14:paraId="1429D6BA" w14:textId="77777777" w:rsidR="00B9721A" w:rsidRPr="00C729E1" w:rsidRDefault="00B9721A" w:rsidP="00C729E1">
      <w:pPr>
        <w:rPr>
          <w:sz w:val="24"/>
          <w:szCs w:val="24"/>
          <w:lang w:val="ro-RO"/>
        </w:rPr>
      </w:pPr>
    </w:p>
    <w:p w14:paraId="6BACAB79" w14:textId="77777777" w:rsidR="00C729E1" w:rsidRPr="00C729E1" w:rsidRDefault="00C729E1" w:rsidP="00C729E1">
      <w:pPr>
        <w:rPr>
          <w:sz w:val="24"/>
          <w:szCs w:val="24"/>
          <w:lang w:val="ro-RO"/>
        </w:rPr>
      </w:pPr>
    </w:p>
    <w:p w14:paraId="5A3B38EA" w14:textId="77777777" w:rsidR="00C729E1" w:rsidRPr="00C729E1" w:rsidRDefault="00C729E1" w:rsidP="00C729E1">
      <w:pPr>
        <w:rPr>
          <w:b/>
          <w:bCs/>
          <w:sz w:val="24"/>
          <w:szCs w:val="24"/>
        </w:rPr>
      </w:pPr>
      <w:r w:rsidRPr="00C729E1">
        <w:rPr>
          <w:b/>
          <w:sz w:val="24"/>
          <w:szCs w:val="24"/>
        </w:rPr>
        <w:lastRenderedPageBreak/>
        <w:t xml:space="preserve">ART. </w:t>
      </w:r>
      <w:r w:rsidRPr="00C729E1">
        <w:rPr>
          <w:b/>
          <w:sz w:val="24"/>
          <w:szCs w:val="24"/>
          <w:lang w:val="fr-FR"/>
        </w:rPr>
        <w:t xml:space="preserve">14 </w:t>
      </w:r>
      <w:proofErr w:type="spellStart"/>
      <w:r w:rsidRPr="00C729E1">
        <w:rPr>
          <w:b/>
          <w:bCs/>
          <w:sz w:val="24"/>
          <w:szCs w:val="24"/>
          <w:lang w:val="fr-FR"/>
        </w:rPr>
        <w:t>Anexe</w:t>
      </w:r>
      <w:proofErr w:type="spellEnd"/>
    </w:p>
    <w:p w14:paraId="2D0361DE" w14:textId="77777777" w:rsidR="00C729E1" w:rsidRPr="00C729E1" w:rsidRDefault="00C729E1" w:rsidP="00C729E1">
      <w:pPr>
        <w:rPr>
          <w:sz w:val="24"/>
          <w:szCs w:val="24"/>
          <w:lang w:val="fr-FR"/>
        </w:rPr>
      </w:pPr>
      <w:r w:rsidRPr="00C729E1">
        <w:rPr>
          <w:sz w:val="24"/>
          <w:szCs w:val="24"/>
          <w:lang w:val="fr-FR"/>
        </w:rPr>
        <w:t xml:space="preserve">       </w:t>
      </w:r>
      <w:proofErr w:type="spellStart"/>
      <w:r w:rsidRPr="00C729E1">
        <w:rPr>
          <w:sz w:val="24"/>
          <w:szCs w:val="24"/>
          <w:lang w:val="fr-FR"/>
        </w:rPr>
        <w:t>Constituie</w:t>
      </w:r>
      <w:proofErr w:type="spellEnd"/>
      <w:r w:rsidRPr="00C729E1">
        <w:rPr>
          <w:sz w:val="24"/>
          <w:szCs w:val="24"/>
          <w:lang w:val="fr-FR"/>
        </w:rPr>
        <w:t xml:space="preserve"> </w:t>
      </w:r>
      <w:proofErr w:type="spellStart"/>
      <w:r w:rsidRPr="00C729E1">
        <w:rPr>
          <w:sz w:val="24"/>
          <w:szCs w:val="24"/>
          <w:lang w:val="fr-FR"/>
        </w:rPr>
        <w:t>anexe</w:t>
      </w:r>
      <w:proofErr w:type="spellEnd"/>
      <w:r w:rsidRPr="00C729E1">
        <w:rPr>
          <w:sz w:val="24"/>
          <w:szCs w:val="24"/>
          <w:lang w:val="fr-FR"/>
        </w:rPr>
        <w:t xml:space="preserve"> ale </w:t>
      </w:r>
      <w:proofErr w:type="spellStart"/>
      <w:r w:rsidRPr="00C729E1">
        <w:rPr>
          <w:sz w:val="24"/>
          <w:szCs w:val="24"/>
          <w:lang w:val="fr-FR"/>
        </w:rPr>
        <w:t>prezentului</w:t>
      </w:r>
      <w:proofErr w:type="spellEnd"/>
      <w:r w:rsidRPr="00C729E1">
        <w:rPr>
          <w:sz w:val="24"/>
          <w:szCs w:val="24"/>
          <w:lang w:val="fr-FR"/>
        </w:rPr>
        <w:t xml:space="preserve"> </w:t>
      </w:r>
      <w:proofErr w:type="spellStart"/>
      <w:r w:rsidRPr="00C729E1">
        <w:rPr>
          <w:sz w:val="24"/>
          <w:szCs w:val="24"/>
          <w:lang w:val="fr-FR"/>
        </w:rPr>
        <w:t>regulament</w:t>
      </w:r>
      <w:proofErr w:type="spellEnd"/>
      <w:r w:rsidRPr="00C729E1">
        <w:rPr>
          <w:sz w:val="24"/>
          <w:szCs w:val="24"/>
          <w:lang w:val="fr-FR"/>
        </w:rPr>
        <w:t xml:space="preserve">, </w:t>
      </w:r>
      <w:proofErr w:type="spellStart"/>
      <w:r w:rsidRPr="00C729E1">
        <w:rPr>
          <w:sz w:val="24"/>
          <w:szCs w:val="24"/>
          <w:lang w:val="fr-FR"/>
        </w:rPr>
        <w:t>următoarele</w:t>
      </w:r>
      <w:proofErr w:type="spellEnd"/>
      <w:r w:rsidRPr="00C729E1">
        <w:rPr>
          <w:sz w:val="24"/>
          <w:szCs w:val="24"/>
          <w:lang w:val="fr-FR"/>
        </w:rPr>
        <w:t xml:space="preserve"> documente :</w:t>
      </w:r>
    </w:p>
    <w:p w14:paraId="75CE5AF6" w14:textId="77777777" w:rsidR="00C729E1" w:rsidRPr="00C729E1" w:rsidRDefault="00C729E1" w:rsidP="00C729E1">
      <w:pPr>
        <w:widowControl/>
        <w:numPr>
          <w:ilvl w:val="0"/>
          <w:numId w:val="48"/>
        </w:numPr>
        <w:rPr>
          <w:sz w:val="24"/>
          <w:szCs w:val="24"/>
          <w:lang w:val="fr-FR"/>
        </w:rPr>
      </w:pPr>
      <w:proofErr w:type="spellStart"/>
      <w:r w:rsidRPr="00C729E1">
        <w:rPr>
          <w:sz w:val="24"/>
          <w:szCs w:val="24"/>
          <w:lang w:val="fr-FR"/>
        </w:rPr>
        <w:t>Procedura</w:t>
      </w:r>
      <w:proofErr w:type="spellEnd"/>
      <w:r w:rsidRPr="00C729E1">
        <w:rPr>
          <w:sz w:val="24"/>
          <w:szCs w:val="24"/>
          <w:lang w:val="fr-FR"/>
        </w:rPr>
        <w:t xml:space="preserve"> </w:t>
      </w:r>
      <w:proofErr w:type="spellStart"/>
      <w:r w:rsidRPr="00C729E1">
        <w:rPr>
          <w:sz w:val="24"/>
          <w:szCs w:val="24"/>
          <w:lang w:val="fr-FR"/>
        </w:rPr>
        <w:t>operațională</w:t>
      </w:r>
      <w:proofErr w:type="spellEnd"/>
      <w:r w:rsidRPr="00C729E1">
        <w:rPr>
          <w:sz w:val="24"/>
          <w:szCs w:val="24"/>
          <w:lang w:val="fr-FR"/>
        </w:rPr>
        <w:t xml:space="preserve"> </w:t>
      </w:r>
      <w:proofErr w:type="spellStart"/>
      <w:r w:rsidRPr="00C729E1">
        <w:rPr>
          <w:sz w:val="24"/>
          <w:szCs w:val="24"/>
          <w:lang w:val="fr-FR"/>
        </w:rPr>
        <w:t>privind</w:t>
      </w:r>
      <w:proofErr w:type="spellEnd"/>
      <w:r w:rsidRPr="00C729E1">
        <w:rPr>
          <w:sz w:val="24"/>
          <w:szCs w:val="24"/>
          <w:lang w:val="fr-FR"/>
        </w:rPr>
        <w:t xml:space="preserve"> </w:t>
      </w:r>
      <w:proofErr w:type="spellStart"/>
      <w:r w:rsidRPr="00C729E1">
        <w:rPr>
          <w:sz w:val="24"/>
          <w:szCs w:val="24"/>
          <w:lang w:val="fr-FR"/>
        </w:rPr>
        <w:t>admiterea</w:t>
      </w:r>
      <w:proofErr w:type="spellEnd"/>
      <w:r w:rsidRPr="00C729E1">
        <w:rPr>
          <w:sz w:val="24"/>
          <w:szCs w:val="24"/>
          <w:lang w:val="fr-FR"/>
        </w:rPr>
        <w:t xml:space="preserve"> </w:t>
      </w:r>
      <w:proofErr w:type="spellStart"/>
      <w:r w:rsidRPr="00C729E1">
        <w:rPr>
          <w:sz w:val="24"/>
          <w:szCs w:val="24"/>
          <w:lang w:val="fr-FR"/>
        </w:rPr>
        <w:t>copiilor</w:t>
      </w:r>
      <w:proofErr w:type="spellEnd"/>
      <w:r w:rsidRPr="00C729E1">
        <w:rPr>
          <w:sz w:val="24"/>
          <w:szCs w:val="24"/>
          <w:lang w:val="fr-FR"/>
        </w:rPr>
        <w:t xml:space="preserve"> </w:t>
      </w:r>
      <w:proofErr w:type="spellStart"/>
      <w:r w:rsidRPr="00C729E1">
        <w:rPr>
          <w:sz w:val="24"/>
          <w:szCs w:val="24"/>
          <w:lang w:val="fr-FR"/>
        </w:rPr>
        <w:t>în</w:t>
      </w:r>
      <w:proofErr w:type="spellEnd"/>
      <w:r w:rsidRPr="00C729E1">
        <w:rPr>
          <w:sz w:val="24"/>
          <w:szCs w:val="24"/>
          <w:lang w:val="fr-FR"/>
        </w:rPr>
        <w:t xml:space="preserve"> </w:t>
      </w:r>
      <w:r w:rsidRPr="00C729E1">
        <w:rPr>
          <w:rFonts w:eastAsia="Calibri"/>
          <w:b/>
          <w:bCs/>
          <w:sz w:val="24"/>
          <w:szCs w:val="24"/>
          <w:lang w:val="ro-RO" w:eastAsia="en-GB"/>
        </w:rPr>
        <w:t>Centrul pentru servicii sociale de tip familial-asistenți maternali profesioniști</w:t>
      </w:r>
      <w:r w:rsidRPr="00C729E1">
        <w:rPr>
          <w:sz w:val="24"/>
          <w:szCs w:val="24"/>
          <w:lang w:val="fr-FR"/>
        </w:rPr>
        <w:t xml:space="preserve">, </w:t>
      </w:r>
      <w:proofErr w:type="spellStart"/>
      <w:r w:rsidRPr="00C729E1">
        <w:rPr>
          <w:sz w:val="24"/>
          <w:szCs w:val="24"/>
          <w:lang w:val="fr-FR"/>
        </w:rPr>
        <w:t>aprobată</w:t>
      </w:r>
      <w:proofErr w:type="spellEnd"/>
      <w:r w:rsidRPr="00C729E1">
        <w:rPr>
          <w:sz w:val="24"/>
          <w:szCs w:val="24"/>
          <w:lang w:val="fr-FR"/>
        </w:rPr>
        <w:t xml:space="preserve"> prin </w:t>
      </w:r>
      <w:proofErr w:type="spellStart"/>
      <w:r w:rsidRPr="00C729E1">
        <w:rPr>
          <w:sz w:val="24"/>
          <w:szCs w:val="24"/>
          <w:lang w:val="fr-FR"/>
        </w:rPr>
        <w:t>decizia</w:t>
      </w:r>
      <w:proofErr w:type="spellEnd"/>
      <w:r w:rsidRPr="00C729E1">
        <w:rPr>
          <w:sz w:val="24"/>
          <w:szCs w:val="24"/>
          <w:lang w:val="fr-FR"/>
        </w:rPr>
        <w:t xml:space="preserve"> </w:t>
      </w:r>
      <w:proofErr w:type="spellStart"/>
      <w:r w:rsidRPr="00C729E1">
        <w:rPr>
          <w:sz w:val="24"/>
          <w:szCs w:val="24"/>
          <w:lang w:val="fr-FR"/>
        </w:rPr>
        <w:t>Directorului</w:t>
      </w:r>
      <w:proofErr w:type="spellEnd"/>
      <w:r w:rsidRPr="00C729E1">
        <w:rPr>
          <w:sz w:val="24"/>
          <w:szCs w:val="24"/>
          <w:lang w:val="fr-FR"/>
        </w:rPr>
        <w:t xml:space="preserve"> </w:t>
      </w:r>
      <w:proofErr w:type="spellStart"/>
      <w:r w:rsidRPr="00C729E1">
        <w:rPr>
          <w:sz w:val="24"/>
          <w:szCs w:val="24"/>
          <w:lang w:val="fr-FR"/>
        </w:rPr>
        <w:t>general</w:t>
      </w:r>
      <w:proofErr w:type="spellEnd"/>
      <w:r w:rsidRPr="00C729E1">
        <w:rPr>
          <w:sz w:val="24"/>
          <w:szCs w:val="24"/>
          <w:lang w:val="fr-FR"/>
        </w:rPr>
        <w:t xml:space="preserve"> al </w:t>
      </w:r>
      <w:proofErr w:type="spellStart"/>
      <w:r w:rsidRPr="00C729E1">
        <w:rPr>
          <w:sz w:val="24"/>
          <w:szCs w:val="24"/>
          <w:lang w:val="fr-FR"/>
        </w:rPr>
        <w:t>Direcției</w:t>
      </w:r>
      <w:proofErr w:type="spellEnd"/>
      <w:r w:rsidRPr="00C729E1">
        <w:rPr>
          <w:sz w:val="24"/>
          <w:szCs w:val="24"/>
          <w:lang w:val="fr-FR"/>
        </w:rPr>
        <w:t xml:space="preserve"> </w:t>
      </w:r>
      <w:proofErr w:type="spellStart"/>
      <w:r w:rsidRPr="00C729E1">
        <w:rPr>
          <w:sz w:val="24"/>
          <w:szCs w:val="24"/>
          <w:lang w:val="fr-FR"/>
        </w:rPr>
        <w:t>Generale</w:t>
      </w:r>
      <w:proofErr w:type="spellEnd"/>
      <w:r w:rsidRPr="00C729E1">
        <w:rPr>
          <w:sz w:val="24"/>
          <w:szCs w:val="24"/>
          <w:lang w:val="fr-FR"/>
        </w:rPr>
        <w:t xml:space="preserve"> de </w:t>
      </w:r>
      <w:proofErr w:type="spellStart"/>
      <w:r w:rsidRPr="00C729E1">
        <w:rPr>
          <w:sz w:val="24"/>
          <w:szCs w:val="24"/>
          <w:lang w:val="fr-FR"/>
        </w:rPr>
        <w:t>Asistență</w:t>
      </w:r>
      <w:proofErr w:type="spellEnd"/>
      <w:r w:rsidRPr="00C729E1">
        <w:rPr>
          <w:sz w:val="24"/>
          <w:szCs w:val="24"/>
          <w:lang w:val="fr-FR"/>
        </w:rPr>
        <w:t xml:space="preserve"> </w:t>
      </w:r>
      <w:proofErr w:type="spellStart"/>
      <w:r w:rsidRPr="00C729E1">
        <w:rPr>
          <w:sz w:val="24"/>
          <w:szCs w:val="24"/>
          <w:lang w:val="fr-FR"/>
        </w:rPr>
        <w:t>Socială</w:t>
      </w:r>
      <w:proofErr w:type="spellEnd"/>
      <w:r w:rsidRPr="00C729E1">
        <w:rPr>
          <w:sz w:val="24"/>
          <w:szCs w:val="24"/>
          <w:lang w:val="fr-FR"/>
        </w:rPr>
        <w:t xml:space="preserve"> </w:t>
      </w:r>
      <w:proofErr w:type="spellStart"/>
      <w:r w:rsidRPr="00C729E1">
        <w:rPr>
          <w:sz w:val="24"/>
          <w:szCs w:val="24"/>
          <w:lang w:val="fr-FR"/>
        </w:rPr>
        <w:t>și</w:t>
      </w:r>
      <w:proofErr w:type="spellEnd"/>
      <w:r w:rsidRPr="00C729E1">
        <w:rPr>
          <w:sz w:val="24"/>
          <w:szCs w:val="24"/>
          <w:lang w:val="fr-FR"/>
        </w:rPr>
        <w:t xml:space="preserve"> Protecția </w:t>
      </w:r>
      <w:proofErr w:type="spellStart"/>
      <w:r w:rsidRPr="00C729E1">
        <w:rPr>
          <w:sz w:val="24"/>
          <w:szCs w:val="24"/>
          <w:lang w:val="fr-FR"/>
        </w:rPr>
        <w:t>Copilului</w:t>
      </w:r>
      <w:proofErr w:type="spellEnd"/>
      <w:r w:rsidRPr="00C729E1">
        <w:rPr>
          <w:sz w:val="24"/>
          <w:szCs w:val="24"/>
          <w:lang w:val="fr-FR"/>
        </w:rPr>
        <w:t xml:space="preserve"> </w:t>
      </w:r>
      <w:r w:rsidRPr="00C729E1">
        <w:rPr>
          <w:sz w:val="24"/>
          <w:szCs w:val="24"/>
          <w:lang w:val="es-ES_tradnl"/>
        </w:rPr>
        <w:t xml:space="preserve">a </w:t>
      </w:r>
      <w:proofErr w:type="spellStart"/>
      <w:r w:rsidRPr="00C729E1">
        <w:rPr>
          <w:sz w:val="24"/>
          <w:szCs w:val="24"/>
          <w:lang w:val="es-ES_tradnl"/>
        </w:rPr>
        <w:t>județului</w:t>
      </w:r>
      <w:proofErr w:type="spellEnd"/>
      <w:r w:rsidRPr="00C729E1">
        <w:rPr>
          <w:sz w:val="24"/>
          <w:szCs w:val="24"/>
          <w:lang w:val="fr-FR"/>
        </w:rPr>
        <w:t xml:space="preserve"> Satu Mare. </w:t>
      </w:r>
    </w:p>
    <w:p w14:paraId="08847CFE" w14:textId="77777777" w:rsidR="00C729E1" w:rsidRPr="00C729E1" w:rsidRDefault="00C729E1" w:rsidP="00C729E1">
      <w:pPr>
        <w:widowControl/>
        <w:numPr>
          <w:ilvl w:val="0"/>
          <w:numId w:val="48"/>
        </w:numPr>
        <w:rPr>
          <w:sz w:val="24"/>
          <w:szCs w:val="24"/>
          <w:lang w:val="fr-FR"/>
        </w:rPr>
      </w:pPr>
      <w:proofErr w:type="spellStart"/>
      <w:r w:rsidRPr="00C729E1">
        <w:rPr>
          <w:sz w:val="24"/>
          <w:szCs w:val="24"/>
          <w:lang w:val="fr-FR"/>
        </w:rPr>
        <w:t>Procedura</w:t>
      </w:r>
      <w:proofErr w:type="spellEnd"/>
      <w:r w:rsidRPr="00C729E1">
        <w:rPr>
          <w:sz w:val="24"/>
          <w:szCs w:val="24"/>
          <w:lang w:val="fr-FR"/>
        </w:rPr>
        <w:t xml:space="preserve"> </w:t>
      </w:r>
      <w:proofErr w:type="spellStart"/>
      <w:r w:rsidRPr="00C729E1">
        <w:rPr>
          <w:sz w:val="24"/>
          <w:szCs w:val="24"/>
          <w:lang w:val="fr-FR"/>
        </w:rPr>
        <w:t>operațională</w:t>
      </w:r>
      <w:proofErr w:type="spellEnd"/>
      <w:r w:rsidRPr="00C729E1">
        <w:rPr>
          <w:sz w:val="24"/>
          <w:szCs w:val="24"/>
          <w:lang w:val="fr-FR"/>
        </w:rPr>
        <w:t xml:space="preserve"> </w:t>
      </w:r>
      <w:proofErr w:type="spellStart"/>
      <w:r w:rsidRPr="00C729E1">
        <w:rPr>
          <w:sz w:val="24"/>
          <w:szCs w:val="24"/>
          <w:lang w:val="fr-FR"/>
        </w:rPr>
        <w:t>privind</w:t>
      </w:r>
      <w:proofErr w:type="spellEnd"/>
      <w:r w:rsidRPr="00C729E1">
        <w:rPr>
          <w:sz w:val="24"/>
          <w:szCs w:val="24"/>
          <w:lang w:val="fr-FR"/>
        </w:rPr>
        <w:t xml:space="preserve"> </w:t>
      </w:r>
      <w:proofErr w:type="spellStart"/>
      <w:r w:rsidRPr="00C729E1">
        <w:rPr>
          <w:sz w:val="24"/>
          <w:szCs w:val="24"/>
          <w:lang w:val="fr-FR"/>
        </w:rPr>
        <w:t>încetarea</w:t>
      </w:r>
      <w:proofErr w:type="spellEnd"/>
      <w:r w:rsidRPr="00C729E1">
        <w:rPr>
          <w:sz w:val="24"/>
          <w:szCs w:val="24"/>
          <w:lang w:val="fr-FR"/>
        </w:rPr>
        <w:t xml:space="preserve"> </w:t>
      </w:r>
      <w:proofErr w:type="spellStart"/>
      <w:r w:rsidRPr="00C729E1">
        <w:rPr>
          <w:sz w:val="24"/>
          <w:szCs w:val="24"/>
          <w:lang w:val="fr-FR"/>
        </w:rPr>
        <w:t>serviciilor</w:t>
      </w:r>
      <w:proofErr w:type="spellEnd"/>
      <w:r w:rsidRPr="00C729E1">
        <w:rPr>
          <w:sz w:val="24"/>
          <w:szCs w:val="24"/>
          <w:lang w:val="fr-FR"/>
        </w:rPr>
        <w:t xml:space="preserve"> </w:t>
      </w:r>
      <w:proofErr w:type="spellStart"/>
      <w:r w:rsidRPr="00C729E1">
        <w:rPr>
          <w:sz w:val="24"/>
          <w:szCs w:val="24"/>
          <w:lang w:val="fr-FR"/>
        </w:rPr>
        <w:t>din</w:t>
      </w:r>
      <w:proofErr w:type="spellEnd"/>
      <w:r w:rsidRPr="00C729E1">
        <w:rPr>
          <w:sz w:val="24"/>
          <w:szCs w:val="24"/>
          <w:lang w:val="fr-FR"/>
        </w:rPr>
        <w:t xml:space="preserve"> </w:t>
      </w:r>
      <w:r w:rsidRPr="00C729E1">
        <w:rPr>
          <w:rFonts w:eastAsia="Calibri"/>
          <w:b/>
          <w:bCs/>
          <w:sz w:val="24"/>
          <w:szCs w:val="24"/>
          <w:lang w:val="ro-RO" w:eastAsia="en-GB"/>
        </w:rPr>
        <w:t>Centrul pentru servicii sociale de tip familial-asistenți maternali profesioniști</w:t>
      </w:r>
      <w:r w:rsidRPr="00C729E1">
        <w:rPr>
          <w:sz w:val="24"/>
          <w:szCs w:val="24"/>
          <w:lang w:val="fr-FR"/>
        </w:rPr>
        <w:t xml:space="preserve">, </w:t>
      </w:r>
      <w:proofErr w:type="spellStart"/>
      <w:r w:rsidRPr="00C729E1">
        <w:rPr>
          <w:sz w:val="24"/>
          <w:szCs w:val="24"/>
          <w:lang w:val="fr-FR"/>
        </w:rPr>
        <w:t>aprobată</w:t>
      </w:r>
      <w:proofErr w:type="spellEnd"/>
      <w:r w:rsidRPr="00C729E1">
        <w:rPr>
          <w:sz w:val="24"/>
          <w:szCs w:val="24"/>
          <w:lang w:val="fr-FR"/>
        </w:rPr>
        <w:t xml:space="preserve"> prin </w:t>
      </w:r>
      <w:proofErr w:type="spellStart"/>
      <w:r w:rsidRPr="00C729E1">
        <w:rPr>
          <w:sz w:val="24"/>
          <w:szCs w:val="24"/>
          <w:lang w:val="fr-FR"/>
        </w:rPr>
        <w:t>decizia</w:t>
      </w:r>
      <w:proofErr w:type="spellEnd"/>
      <w:r w:rsidRPr="00C729E1">
        <w:rPr>
          <w:sz w:val="24"/>
          <w:szCs w:val="24"/>
          <w:lang w:val="fr-FR"/>
        </w:rPr>
        <w:t xml:space="preserve"> </w:t>
      </w:r>
      <w:proofErr w:type="spellStart"/>
      <w:r w:rsidRPr="00C729E1">
        <w:rPr>
          <w:sz w:val="24"/>
          <w:szCs w:val="24"/>
          <w:lang w:val="fr-FR"/>
        </w:rPr>
        <w:t>Directorului</w:t>
      </w:r>
      <w:proofErr w:type="spellEnd"/>
      <w:r w:rsidRPr="00C729E1">
        <w:rPr>
          <w:sz w:val="24"/>
          <w:szCs w:val="24"/>
          <w:lang w:val="fr-FR"/>
        </w:rPr>
        <w:t xml:space="preserve"> </w:t>
      </w:r>
      <w:proofErr w:type="spellStart"/>
      <w:r w:rsidRPr="00C729E1">
        <w:rPr>
          <w:sz w:val="24"/>
          <w:szCs w:val="24"/>
          <w:lang w:val="fr-FR"/>
        </w:rPr>
        <w:t>general</w:t>
      </w:r>
      <w:proofErr w:type="spellEnd"/>
      <w:r w:rsidRPr="00C729E1">
        <w:rPr>
          <w:sz w:val="24"/>
          <w:szCs w:val="24"/>
          <w:lang w:val="fr-FR"/>
        </w:rPr>
        <w:t xml:space="preserve"> al </w:t>
      </w:r>
      <w:proofErr w:type="spellStart"/>
      <w:r w:rsidRPr="00C729E1">
        <w:rPr>
          <w:sz w:val="24"/>
          <w:szCs w:val="24"/>
          <w:lang w:val="fr-FR"/>
        </w:rPr>
        <w:t>Direcției</w:t>
      </w:r>
      <w:proofErr w:type="spellEnd"/>
      <w:r w:rsidRPr="00C729E1">
        <w:rPr>
          <w:sz w:val="24"/>
          <w:szCs w:val="24"/>
          <w:lang w:val="fr-FR"/>
        </w:rPr>
        <w:t xml:space="preserve"> </w:t>
      </w:r>
      <w:proofErr w:type="spellStart"/>
      <w:r w:rsidRPr="00C729E1">
        <w:rPr>
          <w:sz w:val="24"/>
          <w:szCs w:val="24"/>
          <w:lang w:val="fr-FR"/>
        </w:rPr>
        <w:t>Generale</w:t>
      </w:r>
      <w:proofErr w:type="spellEnd"/>
      <w:r w:rsidRPr="00C729E1">
        <w:rPr>
          <w:sz w:val="24"/>
          <w:szCs w:val="24"/>
          <w:lang w:val="fr-FR"/>
        </w:rPr>
        <w:t xml:space="preserve"> de </w:t>
      </w:r>
      <w:proofErr w:type="spellStart"/>
      <w:r w:rsidRPr="00C729E1">
        <w:rPr>
          <w:sz w:val="24"/>
          <w:szCs w:val="24"/>
          <w:lang w:val="fr-FR"/>
        </w:rPr>
        <w:t>Asistență</w:t>
      </w:r>
      <w:proofErr w:type="spellEnd"/>
      <w:r w:rsidRPr="00C729E1">
        <w:rPr>
          <w:sz w:val="24"/>
          <w:szCs w:val="24"/>
          <w:lang w:val="fr-FR"/>
        </w:rPr>
        <w:t xml:space="preserve"> </w:t>
      </w:r>
      <w:proofErr w:type="spellStart"/>
      <w:r w:rsidRPr="00C729E1">
        <w:rPr>
          <w:sz w:val="24"/>
          <w:szCs w:val="24"/>
          <w:lang w:val="fr-FR"/>
        </w:rPr>
        <w:t>Socială</w:t>
      </w:r>
      <w:proofErr w:type="spellEnd"/>
      <w:r w:rsidRPr="00C729E1">
        <w:rPr>
          <w:sz w:val="24"/>
          <w:szCs w:val="24"/>
          <w:lang w:val="fr-FR"/>
        </w:rPr>
        <w:t xml:space="preserve"> </w:t>
      </w:r>
      <w:proofErr w:type="spellStart"/>
      <w:r w:rsidRPr="00C729E1">
        <w:rPr>
          <w:sz w:val="24"/>
          <w:szCs w:val="24"/>
          <w:lang w:val="fr-FR"/>
        </w:rPr>
        <w:t>și</w:t>
      </w:r>
      <w:proofErr w:type="spellEnd"/>
      <w:r w:rsidRPr="00C729E1">
        <w:rPr>
          <w:sz w:val="24"/>
          <w:szCs w:val="24"/>
          <w:lang w:val="fr-FR"/>
        </w:rPr>
        <w:t xml:space="preserve"> Protecția </w:t>
      </w:r>
      <w:proofErr w:type="spellStart"/>
      <w:r w:rsidRPr="00C729E1">
        <w:rPr>
          <w:sz w:val="24"/>
          <w:szCs w:val="24"/>
          <w:lang w:val="fr-FR"/>
        </w:rPr>
        <w:t>Copilului</w:t>
      </w:r>
      <w:proofErr w:type="spellEnd"/>
      <w:r w:rsidRPr="00C729E1">
        <w:rPr>
          <w:sz w:val="24"/>
          <w:szCs w:val="24"/>
          <w:lang w:val="fr-FR"/>
        </w:rPr>
        <w:t xml:space="preserve"> </w:t>
      </w:r>
      <w:r w:rsidRPr="00C729E1">
        <w:rPr>
          <w:sz w:val="24"/>
          <w:szCs w:val="24"/>
          <w:lang w:val="es-ES_tradnl"/>
        </w:rPr>
        <w:t xml:space="preserve">a </w:t>
      </w:r>
      <w:proofErr w:type="spellStart"/>
      <w:r w:rsidRPr="00C729E1">
        <w:rPr>
          <w:sz w:val="24"/>
          <w:szCs w:val="24"/>
          <w:lang w:val="es-ES_tradnl"/>
        </w:rPr>
        <w:t>județului</w:t>
      </w:r>
      <w:proofErr w:type="spellEnd"/>
      <w:r w:rsidRPr="00C729E1">
        <w:rPr>
          <w:sz w:val="24"/>
          <w:szCs w:val="24"/>
          <w:lang w:val="es-ES_tradnl"/>
        </w:rPr>
        <w:t xml:space="preserve"> </w:t>
      </w:r>
      <w:r w:rsidRPr="00C729E1">
        <w:rPr>
          <w:sz w:val="24"/>
          <w:szCs w:val="24"/>
          <w:lang w:val="fr-FR"/>
        </w:rPr>
        <w:t>Satu Mare.</w:t>
      </w:r>
    </w:p>
    <w:p w14:paraId="5DBBC5DB" w14:textId="77777777" w:rsidR="00C729E1" w:rsidRPr="00C729E1" w:rsidRDefault="00C729E1" w:rsidP="00C729E1">
      <w:pPr>
        <w:widowControl/>
        <w:numPr>
          <w:ilvl w:val="0"/>
          <w:numId w:val="48"/>
        </w:numPr>
        <w:rPr>
          <w:sz w:val="24"/>
          <w:szCs w:val="24"/>
          <w:lang w:val="fr-FR"/>
        </w:rPr>
      </w:pPr>
      <w:proofErr w:type="spellStart"/>
      <w:r w:rsidRPr="00C729E1">
        <w:rPr>
          <w:sz w:val="24"/>
          <w:szCs w:val="24"/>
          <w:lang w:val="fr-FR"/>
        </w:rPr>
        <w:t>Procedura</w:t>
      </w:r>
      <w:proofErr w:type="spellEnd"/>
      <w:r w:rsidRPr="00C729E1">
        <w:rPr>
          <w:sz w:val="24"/>
          <w:szCs w:val="24"/>
          <w:lang w:val="fr-FR"/>
        </w:rPr>
        <w:t xml:space="preserve"> </w:t>
      </w:r>
      <w:proofErr w:type="spellStart"/>
      <w:r w:rsidRPr="00C729E1">
        <w:rPr>
          <w:sz w:val="24"/>
          <w:szCs w:val="24"/>
          <w:lang w:val="fr-FR"/>
        </w:rPr>
        <w:t>operațională</w:t>
      </w:r>
      <w:proofErr w:type="spellEnd"/>
      <w:r w:rsidRPr="00C729E1">
        <w:rPr>
          <w:sz w:val="24"/>
          <w:szCs w:val="24"/>
          <w:lang w:val="fr-FR"/>
        </w:rPr>
        <w:t xml:space="preserve"> </w:t>
      </w:r>
      <w:proofErr w:type="spellStart"/>
      <w:r w:rsidRPr="00C729E1">
        <w:rPr>
          <w:sz w:val="24"/>
          <w:szCs w:val="24"/>
          <w:lang w:val="fr-FR"/>
        </w:rPr>
        <w:t>privind</w:t>
      </w:r>
      <w:proofErr w:type="spellEnd"/>
      <w:r w:rsidRPr="00C729E1">
        <w:rPr>
          <w:sz w:val="24"/>
          <w:szCs w:val="24"/>
          <w:lang w:val="fr-FR"/>
        </w:rPr>
        <w:t xml:space="preserve"> </w:t>
      </w:r>
      <w:proofErr w:type="spellStart"/>
      <w:r w:rsidRPr="00C729E1">
        <w:rPr>
          <w:sz w:val="24"/>
          <w:szCs w:val="24"/>
          <w:lang w:val="fr-FR"/>
        </w:rPr>
        <w:t>identificarea</w:t>
      </w:r>
      <w:proofErr w:type="spellEnd"/>
      <w:r w:rsidRPr="00C729E1">
        <w:rPr>
          <w:sz w:val="24"/>
          <w:szCs w:val="24"/>
          <w:lang w:val="fr-FR"/>
        </w:rPr>
        <w:t xml:space="preserve">, </w:t>
      </w:r>
      <w:proofErr w:type="spellStart"/>
      <w:r w:rsidRPr="00C729E1">
        <w:rPr>
          <w:sz w:val="24"/>
          <w:szCs w:val="24"/>
          <w:lang w:val="fr-FR"/>
        </w:rPr>
        <w:t>semnalarea</w:t>
      </w:r>
      <w:proofErr w:type="spellEnd"/>
      <w:r w:rsidRPr="00C729E1">
        <w:rPr>
          <w:sz w:val="24"/>
          <w:szCs w:val="24"/>
          <w:lang w:val="fr-FR"/>
        </w:rPr>
        <w:t xml:space="preserve"> </w:t>
      </w:r>
      <w:proofErr w:type="spellStart"/>
      <w:r w:rsidRPr="00C729E1">
        <w:rPr>
          <w:sz w:val="24"/>
          <w:szCs w:val="24"/>
          <w:lang w:val="fr-FR"/>
        </w:rPr>
        <w:t>și</w:t>
      </w:r>
      <w:proofErr w:type="spellEnd"/>
      <w:r w:rsidRPr="00C729E1">
        <w:rPr>
          <w:sz w:val="24"/>
          <w:szCs w:val="24"/>
          <w:lang w:val="fr-FR"/>
        </w:rPr>
        <w:t xml:space="preserve"> </w:t>
      </w:r>
      <w:proofErr w:type="spellStart"/>
      <w:r w:rsidRPr="00C729E1">
        <w:rPr>
          <w:sz w:val="24"/>
          <w:szCs w:val="24"/>
          <w:lang w:val="fr-FR"/>
        </w:rPr>
        <w:t>soluționarea</w:t>
      </w:r>
      <w:proofErr w:type="spellEnd"/>
      <w:r w:rsidRPr="00C729E1">
        <w:rPr>
          <w:sz w:val="24"/>
          <w:szCs w:val="24"/>
          <w:lang w:val="fr-FR"/>
        </w:rPr>
        <w:t xml:space="preserve"> </w:t>
      </w:r>
      <w:proofErr w:type="spellStart"/>
      <w:r w:rsidRPr="00C729E1">
        <w:rPr>
          <w:sz w:val="24"/>
          <w:szCs w:val="24"/>
          <w:lang w:val="fr-FR"/>
        </w:rPr>
        <w:t>suspiciunilor</w:t>
      </w:r>
      <w:proofErr w:type="spellEnd"/>
      <w:r w:rsidRPr="00C729E1">
        <w:rPr>
          <w:sz w:val="24"/>
          <w:szCs w:val="24"/>
          <w:lang w:val="fr-FR"/>
        </w:rPr>
        <w:t xml:space="preserve"> de </w:t>
      </w:r>
      <w:proofErr w:type="spellStart"/>
      <w:r w:rsidRPr="00C729E1">
        <w:rPr>
          <w:sz w:val="24"/>
          <w:szCs w:val="24"/>
          <w:lang w:val="fr-FR"/>
        </w:rPr>
        <w:t>abuz</w:t>
      </w:r>
      <w:proofErr w:type="spellEnd"/>
      <w:r w:rsidRPr="00C729E1">
        <w:rPr>
          <w:sz w:val="24"/>
          <w:szCs w:val="24"/>
          <w:lang w:val="fr-FR"/>
        </w:rPr>
        <w:t xml:space="preserve">, </w:t>
      </w:r>
      <w:proofErr w:type="spellStart"/>
      <w:r w:rsidRPr="00C729E1">
        <w:rPr>
          <w:sz w:val="24"/>
          <w:szCs w:val="24"/>
          <w:lang w:val="fr-FR"/>
        </w:rPr>
        <w:t>neglijare</w:t>
      </w:r>
      <w:proofErr w:type="spellEnd"/>
      <w:r w:rsidRPr="00C729E1">
        <w:rPr>
          <w:sz w:val="24"/>
          <w:szCs w:val="24"/>
          <w:lang w:val="fr-FR"/>
        </w:rPr>
        <w:t xml:space="preserve">, </w:t>
      </w:r>
      <w:proofErr w:type="spellStart"/>
      <w:r w:rsidRPr="00C729E1">
        <w:rPr>
          <w:sz w:val="24"/>
          <w:szCs w:val="24"/>
          <w:lang w:val="fr-FR"/>
        </w:rPr>
        <w:t>exploatare</w:t>
      </w:r>
      <w:proofErr w:type="spellEnd"/>
      <w:r w:rsidRPr="00C729E1">
        <w:rPr>
          <w:sz w:val="24"/>
          <w:szCs w:val="24"/>
          <w:lang w:val="fr-FR"/>
        </w:rPr>
        <w:t xml:space="preserve"> </w:t>
      </w:r>
      <w:proofErr w:type="spellStart"/>
      <w:r w:rsidRPr="00C729E1">
        <w:rPr>
          <w:sz w:val="24"/>
          <w:szCs w:val="24"/>
          <w:lang w:val="fr-FR"/>
        </w:rPr>
        <w:t>sau</w:t>
      </w:r>
      <w:proofErr w:type="spellEnd"/>
      <w:r w:rsidRPr="00C729E1">
        <w:rPr>
          <w:sz w:val="24"/>
          <w:szCs w:val="24"/>
          <w:lang w:val="fr-FR"/>
        </w:rPr>
        <w:t xml:space="preserve"> </w:t>
      </w:r>
      <w:proofErr w:type="spellStart"/>
      <w:r w:rsidRPr="00C729E1">
        <w:rPr>
          <w:sz w:val="24"/>
          <w:szCs w:val="24"/>
          <w:lang w:val="fr-FR"/>
        </w:rPr>
        <w:t>orice</w:t>
      </w:r>
      <w:proofErr w:type="spellEnd"/>
      <w:r w:rsidRPr="00C729E1">
        <w:rPr>
          <w:sz w:val="24"/>
          <w:szCs w:val="24"/>
          <w:lang w:val="fr-FR"/>
        </w:rPr>
        <w:t xml:space="preserve"> </w:t>
      </w:r>
      <w:proofErr w:type="spellStart"/>
      <w:r w:rsidRPr="00C729E1">
        <w:rPr>
          <w:sz w:val="24"/>
          <w:szCs w:val="24"/>
          <w:lang w:val="fr-FR"/>
        </w:rPr>
        <w:t>altă</w:t>
      </w:r>
      <w:proofErr w:type="spellEnd"/>
      <w:r w:rsidRPr="00C729E1">
        <w:rPr>
          <w:sz w:val="24"/>
          <w:szCs w:val="24"/>
          <w:lang w:val="fr-FR"/>
        </w:rPr>
        <w:t xml:space="preserve"> </w:t>
      </w:r>
      <w:proofErr w:type="spellStart"/>
      <w:r w:rsidRPr="00C729E1">
        <w:rPr>
          <w:sz w:val="24"/>
          <w:szCs w:val="24"/>
          <w:lang w:val="fr-FR"/>
        </w:rPr>
        <w:t>formă</w:t>
      </w:r>
      <w:proofErr w:type="spellEnd"/>
      <w:r w:rsidRPr="00C729E1">
        <w:rPr>
          <w:sz w:val="24"/>
          <w:szCs w:val="24"/>
          <w:lang w:val="fr-FR"/>
        </w:rPr>
        <w:t xml:space="preserve"> de </w:t>
      </w:r>
      <w:proofErr w:type="spellStart"/>
      <w:r w:rsidRPr="00C729E1">
        <w:rPr>
          <w:sz w:val="24"/>
          <w:szCs w:val="24"/>
          <w:lang w:val="fr-FR"/>
        </w:rPr>
        <w:t>violență</w:t>
      </w:r>
      <w:proofErr w:type="spellEnd"/>
      <w:r w:rsidRPr="00C729E1">
        <w:rPr>
          <w:sz w:val="24"/>
          <w:szCs w:val="24"/>
          <w:lang w:val="fr-FR"/>
        </w:rPr>
        <w:t xml:space="preserve"> </w:t>
      </w:r>
      <w:proofErr w:type="spellStart"/>
      <w:r w:rsidRPr="00C729E1">
        <w:rPr>
          <w:sz w:val="24"/>
          <w:szCs w:val="24"/>
          <w:lang w:val="fr-FR"/>
        </w:rPr>
        <w:t>asupra</w:t>
      </w:r>
      <w:proofErr w:type="spellEnd"/>
      <w:r w:rsidRPr="00C729E1">
        <w:rPr>
          <w:sz w:val="24"/>
          <w:szCs w:val="24"/>
          <w:lang w:val="fr-FR"/>
        </w:rPr>
        <w:t xml:space="preserve"> </w:t>
      </w:r>
      <w:proofErr w:type="spellStart"/>
      <w:r w:rsidRPr="00C729E1">
        <w:rPr>
          <w:sz w:val="24"/>
          <w:szCs w:val="24"/>
          <w:lang w:val="fr-FR"/>
        </w:rPr>
        <w:t>copiilor</w:t>
      </w:r>
      <w:proofErr w:type="spellEnd"/>
      <w:r w:rsidRPr="00C729E1">
        <w:rPr>
          <w:sz w:val="24"/>
          <w:szCs w:val="24"/>
          <w:lang w:val="fr-FR"/>
        </w:rPr>
        <w:t xml:space="preserve"> </w:t>
      </w:r>
      <w:proofErr w:type="spellStart"/>
      <w:r w:rsidRPr="00C729E1">
        <w:rPr>
          <w:sz w:val="24"/>
          <w:szCs w:val="24"/>
          <w:lang w:val="fr-FR"/>
        </w:rPr>
        <w:t>din</w:t>
      </w:r>
      <w:proofErr w:type="spellEnd"/>
      <w:r w:rsidRPr="00C729E1">
        <w:rPr>
          <w:sz w:val="24"/>
          <w:szCs w:val="24"/>
          <w:lang w:val="fr-FR"/>
        </w:rPr>
        <w:t xml:space="preserve"> </w:t>
      </w:r>
      <w:r w:rsidRPr="00C729E1">
        <w:rPr>
          <w:rFonts w:eastAsia="Calibri"/>
          <w:b/>
          <w:bCs/>
          <w:sz w:val="24"/>
          <w:szCs w:val="24"/>
          <w:lang w:val="ro-RO" w:eastAsia="en-GB"/>
        </w:rPr>
        <w:t>Centrul pentru servicii sociale de tip familial-asistenți maternali profesioniști</w:t>
      </w:r>
      <w:r w:rsidRPr="00C729E1">
        <w:rPr>
          <w:sz w:val="24"/>
          <w:szCs w:val="24"/>
          <w:lang w:val="fr-FR"/>
        </w:rPr>
        <w:t xml:space="preserve">, </w:t>
      </w:r>
      <w:proofErr w:type="spellStart"/>
      <w:r w:rsidRPr="00C729E1">
        <w:rPr>
          <w:sz w:val="24"/>
          <w:szCs w:val="24"/>
          <w:lang w:val="fr-FR"/>
        </w:rPr>
        <w:t>aprobată</w:t>
      </w:r>
      <w:proofErr w:type="spellEnd"/>
      <w:r w:rsidRPr="00C729E1">
        <w:rPr>
          <w:sz w:val="24"/>
          <w:szCs w:val="24"/>
          <w:lang w:val="fr-FR"/>
        </w:rPr>
        <w:t xml:space="preserve"> prin </w:t>
      </w:r>
      <w:proofErr w:type="spellStart"/>
      <w:r w:rsidRPr="00C729E1">
        <w:rPr>
          <w:sz w:val="24"/>
          <w:szCs w:val="24"/>
          <w:lang w:val="fr-FR"/>
        </w:rPr>
        <w:t>decizia</w:t>
      </w:r>
      <w:proofErr w:type="spellEnd"/>
      <w:r w:rsidRPr="00C729E1">
        <w:rPr>
          <w:sz w:val="24"/>
          <w:szCs w:val="24"/>
          <w:lang w:val="fr-FR"/>
        </w:rPr>
        <w:t xml:space="preserve"> </w:t>
      </w:r>
      <w:proofErr w:type="spellStart"/>
      <w:r w:rsidRPr="00C729E1">
        <w:rPr>
          <w:sz w:val="24"/>
          <w:szCs w:val="24"/>
          <w:lang w:val="fr-FR"/>
        </w:rPr>
        <w:t>Directorului</w:t>
      </w:r>
      <w:proofErr w:type="spellEnd"/>
      <w:r w:rsidRPr="00C729E1">
        <w:rPr>
          <w:sz w:val="24"/>
          <w:szCs w:val="24"/>
          <w:lang w:val="fr-FR"/>
        </w:rPr>
        <w:t xml:space="preserve"> </w:t>
      </w:r>
      <w:proofErr w:type="spellStart"/>
      <w:r w:rsidRPr="00C729E1">
        <w:rPr>
          <w:sz w:val="24"/>
          <w:szCs w:val="24"/>
          <w:lang w:val="fr-FR"/>
        </w:rPr>
        <w:t>general</w:t>
      </w:r>
      <w:proofErr w:type="spellEnd"/>
      <w:r w:rsidRPr="00C729E1">
        <w:rPr>
          <w:sz w:val="24"/>
          <w:szCs w:val="24"/>
          <w:lang w:val="fr-FR"/>
        </w:rPr>
        <w:t xml:space="preserve"> al </w:t>
      </w:r>
      <w:proofErr w:type="spellStart"/>
      <w:r w:rsidRPr="00C729E1">
        <w:rPr>
          <w:sz w:val="24"/>
          <w:szCs w:val="24"/>
          <w:lang w:val="fr-FR"/>
        </w:rPr>
        <w:t>Direcției</w:t>
      </w:r>
      <w:proofErr w:type="spellEnd"/>
      <w:r w:rsidRPr="00C729E1">
        <w:rPr>
          <w:sz w:val="24"/>
          <w:szCs w:val="24"/>
          <w:lang w:val="fr-FR"/>
        </w:rPr>
        <w:t xml:space="preserve"> </w:t>
      </w:r>
      <w:proofErr w:type="spellStart"/>
      <w:r w:rsidRPr="00C729E1">
        <w:rPr>
          <w:sz w:val="24"/>
          <w:szCs w:val="24"/>
          <w:lang w:val="fr-FR"/>
        </w:rPr>
        <w:t>Generale</w:t>
      </w:r>
      <w:proofErr w:type="spellEnd"/>
      <w:r w:rsidRPr="00C729E1">
        <w:rPr>
          <w:sz w:val="24"/>
          <w:szCs w:val="24"/>
          <w:lang w:val="fr-FR"/>
        </w:rPr>
        <w:t xml:space="preserve"> de </w:t>
      </w:r>
      <w:proofErr w:type="spellStart"/>
      <w:r w:rsidRPr="00C729E1">
        <w:rPr>
          <w:sz w:val="24"/>
          <w:szCs w:val="24"/>
          <w:lang w:val="fr-FR"/>
        </w:rPr>
        <w:t>Asistență</w:t>
      </w:r>
      <w:proofErr w:type="spellEnd"/>
      <w:r w:rsidRPr="00C729E1">
        <w:rPr>
          <w:sz w:val="24"/>
          <w:szCs w:val="24"/>
          <w:lang w:val="fr-FR"/>
        </w:rPr>
        <w:t xml:space="preserve"> </w:t>
      </w:r>
      <w:proofErr w:type="spellStart"/>
      <w:r w:rsidRPr="00C729E1">
        <w:rPr>
          <w:sz w:val="24"/>
          <w:szCs w:val="24"/>
          <w:lang w:val="fr-FR"/>
        </w:rPr>
        <w:t>Socială</w:t>
      </w:r>
      <w:proofErr w:type="spellEnd"/>
      <w:r w:rsidRPr="00C729E1">
        <w:rPr>
          <w:sz w:val="24"/>
          <w:szCs w:val="24"/>
          <w:lang w:val="fr-FR"/>
        </w:rPr>
        <w:t xml:space="preserve"> </w:t>
      </w:r>
      <w:proofErr w:type="spellStart"/>
      <w:r w:rsidRPr="00C729E1">
        <w:rPr>
          <w:sz w:val="24"/>
          <w:szCs w:val="24"/>
          <w:lang w:val="fr-FR"/>
        </w:rPr>
        <w:t>și</w:t>
      </w:r>
      <w:proofErr w:type="spellEnd"/>
      <w:r w:rsidRPr="00C729E1">
        <w:rPr>
          <w:sz w:val="24"/>
          <w:szCs w:val="24"/>
          <w:lang w:val="fr-FR"/>
        </w:rPr>
        <w:t xml:space="preserve"> Protecția </w:t>
      </w:r>
      <w:proofErr w:type="spellStart"/>
      <w:r w:rsidRPr="00C729E1">
        <w:rPr>
          <w:sz w:val="24"/>
          <w:szCs w:val="24"/>
          <w:lang w:val="fr-FR"/>
        </w:rPr>
        <w:t>Copilului</w:t>
      </w:r>
      <w:proofErr w:type="spellEnd"/>
      <w:r w:rsidRPr="00C729E1">
        <w:rPr>
          <w:sz w:val="24"/>
          <w:szCs w:val="24"/>
          <w:lang w:val="fr-FR"/>
        </w:rPr>
        <w:t xml:space="preserve"> </w:t>
      </w:r>
      <w:r w:rsidRPr="00C729E1">
        <w:rPr>
          <w:sz w:val="24"/>
          <w:szCs w:val="24"/>
          <w:lang w:val="es-ES_tradnl"/>
        </w:rPr>
        <w:t xml:space="preserve">a </w:t>
      </w:r>
      <w:proofErr w:type="spellStart"/>
      <w:r w:rsidRPr="00C729E1">
        <w:rPr>
          <w:sz w:val="24"/>
          <w:szCs w:val="24"/>
          <w:lang w:val="es-ES_tradnl"/>
        </w:rPr>
        <w:t>județului</w:t>
      </w:r>
      <w:proofErr w:type="spellEnd"/>
      <w:r w:rsidRPr="00C729E1">
        <w:rPr>
          <w:sz w:val="24"/>
          <w:szCs w:val="24"/>
          <w:lang w:val="es-ES_tradnl"/>
        </w:rPr>
        <w:t xml:space="preserve"> </w:t>
      </w:r>
      <w:r w:rsidRPr="00C729E1">
        <w:rPr>
          <w:sz w:val="24"/>
          <w:szCs w:val="24"/>
          <w:lang w:val="fr-FR"/>
        </w:rPr>
        <w:t>Satu Mare.</w:t>
      </w:r>
    </w:p>
    <w:p w14:paraId="48ECCD6A" w14:textId="77777777" w:rsidR="004B19BD" w:rsidRDefault="00C729E1" w:rsidP="00C729E1">
      <w:pPr>
        <w:widowControl/>
        <w:numPr>
          <w:ilvl w:val="0"/>
          <w:numId w:val="48"/>
        </w:numPr>
        <w:rPr>
          <w:sz w:val="24"/>
          <w:szCs w:val="24"/>
          <w:lang w:val="fr-FR"/>
        </w:rPr>
      </w:pPr>
      <w:proofErr w:type="spellStart"/>
      <w:r w:rsidRPr="00C729E1">
        <w:rPr>
          <w:sz w:val="24"/>
          <w:szCs w:val="24"/>
          <w:lang w:val="fr-FR"/>
        </w:rPr>
        <w:t>Procedura</w:t>
      </w:r>
      <w:proofErr w:type="spellEnd"/>
      <w:r w:rsidRPr="00C729E1">
        <w:rPr>
          <w:sz w:val="24"/>
          <w:szCs w:val="24"/>
          <w:lang w:val="fr-FR"/>
        </w:rPr>
        <w:t xml:space="preserve"> </w:t>
      </w:r>
      <w:proofErr w:type="spellStart"/>
      <w:r w:rsidRPr="00C729E1">
        <w:rPr>
          <w:sz w:val="24"/>
          <w:szCs w:val="24"/>
          <w:lang w:val="fr-FR"/>
        </w:rPr>
        <w:t>operațională</w:t>
      </w:r>
      <w:proofErr w:type="spellEnd"/>
      <w:r w:rsidRPr="00C729E1">
        <w:rPr>
          <w:sz w:val="24"/>
          <w:szCs w:val="24"/>
          <w:lang w:val="fr-FR"/>
        </w:rPr>
        <w:t xml:space="preserve"> </w:t>
      </w:r>
      <w:proofErr w:type="spellStart"/>
      <w:r w:rsidRPr="00C729E1">
        <w:rPr>
          <w:sz w:val="24"/>
          <w:szCs w:val="24"/>
          <w:lang w:val="fr-FR"/>
        </w:rPr>
        <w:t>privind</w:t>
      </w:r>
      <w:proofErr w:type="spellEnd"/>
      <w:r w:rsidRPr="00C729E1">
        <w:rPr>
          <w:sz w:val="24"/>
          <w:szCs w:val="24"/>
          <w:lang w:val="fr-FR"/>
        </w:rPr>
        <w:t xml:space="preserve"> </w:t>
      </w:r>
      <w:proofErr w:type="spellStart"/>
      <w:r w:rsidRPr="00C729E1">
        <w:rPr>
          <w:sz w:val="24"/>
          <w:szCs w:val="24"/>
          <w:lang w:val="fr-FR"/>
        </w:rPr>
        <w:t>controlul</w:t>
      </w:r>
      <w:proofErr w:type="spellEnd"/>
      <w:r w:rsidRPr="00C729E1">
        <w:rPr>
          <w:sz w:val="24"/>
          <w:szCs w:val="24"/>
          <w:lang w:val="fr-FR"/>
        </w:rPr>
        <w:t xml:space="preserve"> </w:t>
      </w:r>
      <w:proofErr w:type="spellStart"/>
      <w:r w:rsidRPr="00C729E1">
        <w:rPr>
          <w:sz w:val="24"/>
          <w:szCs w:val="24"/>
          <w:lang w:val="fr-FR"/>
        </w:rPr>
        <w:t>comportamentului</w:t>
      </w:r>
      <w:proofErr w:type="spellEnd"/>
      <w:r w:rsidRPr="00C729E1">
        <w:rPr>
          <w:sz w:val="24"/>
          <w:szCs w:val="24"/>
          <w:lang w:val="fr-FR"/>
        </w:rPr>
        <w:t xml:space="preserve"> </w:t>
      </w:r>
      <w:proofErr w:type="spellStart"/>
      <w:r w:rsidRPr="00C729E1">
        <w:rPr>
          <w:sz w:val="24"/>
          <w:szCs w:val="24"/>
          <w:lang w:val="fr-FR"/>
        </w:rPr>
        <w:t>beneficiarilor</w:t>
      </w:r>
      <w:proofErr w:type="spellEnd"/>
      <w:r w:rsidRPr="00C729E1">
        <w:rPr>
          <w:sz w:val="24"/>
          <w:szCs w:val="24"/>
          <w:lang w:val="fr-FR"/>
        </w:rPr>
        <w:t xml:space="preserve"> </w:t>
      </w:r>
      <w:proofErr w:type="spellStart"/>
      <w:r w:rsidRPr="00C729E1">
        <w:rPr>
          <w:sz w:val="24"/>
          <w:szCs w:val="24"/>
          <w:lang w:val="fr-FR"/>
        </w:rPr>
        <w:t>din</w:t>
      </w:r>
      <w:proofErr w:type="spellEnd"/>
      <w:r w:rsidRPr="00C729E1">
        <w:rPr>
          <w:sz w:val="24"/>
          <w:szCs w:val="24"/>
          <w:lang w:val="fr-FR"/>
        </w:rPr>
        <w:t xml:space="preserve"> </w:t>
      </w:r>
      <w:proofErr w:type="spellStart"/>
      <w:r w:rsidRPr="00C729E1">
        <w:rPr>
          <w:sz w:val="24"/>
          <w:szCs w:val="24"/>
          <w:lang w:val="fr-FR"/>
        </w:rPr>
        <w:t>cadrul</w:t>
      </w:r>
      <w:proofErr w:type="spellEnd"/>
      <w:r w:rsidRPr="00C729E1">
        <w:rPr>
          <w:sz w:val="24"/>
          <w:szCs w:val="24"/>
          <w:lang w:val="fr-FR"/>
        </w:rPr>
        <w:t xml:space="preserve"> </w:t>
      </w:r>
      <w:r w:rsidRPr="00C729E1">
        <w:rPr>
          <w:rFonts w:eastAsia="Calibri"/>
          <w:b/>
          <w:bCs/>
          <w:sz w:val="24"/>
          <w:szCs w:val="24"/>
          <w:lang w:val="ro-RO" w:eastAsia="en-GB"/>
        </w:rPr>
        <w:t>Centrului pentru servicii sociale de tip familial-asistenți maternali profesioniști</w:t>
      </w:r>
      <w:r w:rsidRPr="00C729E1">
        <w:rPr>
          <w:sz w:val="24"/>
          <w:szCs w:val="24"/>
          <w:lang w:val="fr-FR"/>
        </w:rPr>
        <w:t xml:space="preserve">, </w:t>
      </w:r>
      <w:proofErr w:type="spellStart"/>
      <w:r w:rsidRPr="00C729E1">
        <w:rPr>
          <w:sz w:val="24"/>
          <w:szCs w:val="24"/>
          <w:lang w:val="fr-FR"/>
        </w:rPr>
        <w:t>aprobată</w:t>
      </w:r>
      <w:proofErr w:type="spellEnd"/>
      <w:r w:rsidRPr="00C729E1">
        <w:rPr>
          <w:sz w:val="24"/>
          <w:szCs w:val="24"/>
          <w:lang w:val="fr-FR"/>
        </w:rPr>
        <w:t xml:space="preserve"> prin </w:t>
      </w:r>
      <w:proofErr w:type="spellStart"/>
      <w:r w:rsidRPr="00C729E1">
        <w:rPr>
          <w:sz w:val="24"/>
          <w:szCs w:val="24"/>
          <w:lang w:val="fr-FR"/>
        </w:rPr>
        <w:t>decizia</w:t>
      </w:r>
      <w:proofErr w:type="spellEnd"/>
      <w:r w:rsidRPr="00C729E1">
        <w:rPr>
          <w:sz w:val="24"/>
          <w:szCs w:val="24"/>
          <w:lang w:val="fr-FR"/>
        </w:rPr>
        <w:t xml:space="preserve"> </w:t>
      </w:r>
      <w:proofErr w:type="spellStart"/>
      <w:r w:rsidRPr="00C729E1">
        <w:rPr>
          <w:sz w:val="24"/>
          <w:szCs w:val="24"/>
          <w:lang w:val="fr-FR"/>
        </w:rPr>
        <w:t>Directorului</w:t>
      </w:r>
      <w:proofErr w:type="spellEnd"/>
      <w:r w:rsidRPr="00C729E1">
        <w:rPr>
          <w:sz w:val="24"/>
          <w:szCs w:val="24"/>
          <w:lang w:val="fr-FR"/>
        </w:rPr>
        <w:t xml:space="preserve"> </w:t>
      </w:r>
      <w:proofErr w:type="spellStart"/>
      <w:r w:rsidRPr="00C729E1">
        <w:rPr>
          <w:sz w:val="24"/>
          <w:szCs w:val="24"/>
          <w:lang w:val="fr-FR"/>
        </w:rPr>
        <w:t>general</w:t>
      </w:r>
      <w:proofErr w:type="spellEnd"/>
      <w:r w:rsidRPr="00C729E1">
        <w:rPr>
          <w:sz w:val="24"/>
          <w:szCs w:val="24"/>
          <w:lang w:val="fr-FR"/>
        </w:rPr>
        <w:t xml:space="preserve"> al </w:t>
      </w:r>
      <w:proofErr w:type="spellStart"/>
      <w:r w:rsidRPr="00C729E1">
        <w:rPr>
          <w:sz w:val="24"/>
          <w:szCs w:val="24"/>
          <w:lang w:val="fr-FR"/>
        </w:rPr>
        <w:t>Direcției</w:t>
      </w:r>
      <w:proofErr w:type="spellEnd"/>
      <w:r w:rsidRPr="00C729E1">
        <w:rPr>
          <w:sz w:val="24"/>
          <w:szCs w:val="24"/>
          <w:lang w:val="fr-FR"/>
        </w:rPr>
        <w:t xml:space="preserve"> </w:t>
      </w:r>
      <w:proofErr w:type="spellStart"/>
      <w:r w:rsidRPr="00C729E1">
        <w:rPr>
          <w:sz w:val="24"/>
          <w:szCs w:val="24"/>
          <w:lang w:val="fr-FR"/>
        </w:rPr>
        <w:t>Generale</w:t>
      </w:r>
      <w:proofErr w:type="spellEnd"/>
      <w:r w:rsidRPr="00C729E1">
        <w:rPr>
          <w:sz w:val="24"/>
          <w:szCs w:val="24"/>
          <w:lang w:val="fr-FR"/>
        </w:rPr>
        <w:t xml:space="preserve"> de </w:t>
      </w:r>
      <w:proofErr w:type="spellStart"/>
      <w:r w:rsidRPr="00C729E1">
        <w:rPr>
          <w:sz w:val="24"/>
          <w:szCs w:val="24"/>
          <w:lang w:val="fr-FR"/>
        </w:rPr>
        <w:t>Asistență</w:t>
      </w:r>
      <w:proofErr w:type="spellEnd"/>
      <w:r w:rsidRPr="00C729E1">
        <w:rPr>
          <w:sz w:val="24"/>
          <w:szCs w:val="24"/>
          <w:lang w:val="fr-FR"/>
        </w:rPr>
        <w:t xml:space="preserve"> </w:t>
      </w:r>
      <w:proofErr w:type="spellStart"/>
      <w:r w:rsidRPr="00C729E1">
        <w:rPr>
          <w:sz w:val="24"/>
          <w:szCs w:val="24"/>
          <w:lang w:val="fr-FR"/>
        </w:rPr>
        <w:t>Socială</w:t>
      </w:r>
      <w:proofErr w:type="spellEnd"/>
      <w:r w:rsidRPr="00C729E1">
        <w:rPr>
          <w:sz w:val="24"/>
          <w:szCs w:val="24"/>
          <w:lang w:val="fr-FR"/>
        </w:rPr>
        <w:t xml:space="preserve"> </w:t>
      </w:r>
      <w:proofErr w:type="spellStart"/>
      <w:r w:rsidRPr="00C729E1">
        <w:rPr>
          <w:sz w:val="24"/>
          <w:szCs w:val="24"/>
          <w:lang w:val="fr-FR"/>
        </w:rPr>
        <w:t>și</w:t>
      </w:r>
      <w:proofErr w:type="spellEnd"/>
      <w:r w:rsidRPr="00C729E1">
        <w:rPr>
          <w:sz w:val="24"/>
          <w:szCs w:val="24"/>
          <w:lang w:val="fr-FR"/>
        </w:rPr>
        <w:t xml:space="preserve"> Protecția </w:t>
      </w:r>
      <w:proofErr w:type="spellStart"/>
      <w:r w:rsidRPr="00C729E1">
        <w:rPr>
          <w:sz w:val="24"/>
          <w:szCs w:val="24"/>
          <w:lang w:val="fr-FR"/>
        </w:rPr>
        <w:t>Copilului</w:t>
      </w:r>
      <w:proofErr w:type="spellEnd"/>
      <w:r w:rsidRPr="00C729E1">
        <w:rPr>
          <w:sz w:val="24"/>
          <w:szCs w:val="24"/>
          <w:lang w:val="fr-FR"/>
        </w:rPr>
        <w:t xml:space="preserve"> </w:t>
      </w:r>
      <w:r w:rsidRPr="00C729E1">
        <w:rPr>
          <w:sz w:val="24"/>
          <w:szCs w:val="24"/>
          <w:lang w:val="es-ES_tradnl"/>
        </w:rPr>
        <w:t xml:space="preserve">a </w:t>
      </w:r>
      <w:proofErr w:type="spellStart"/>
      <w:r w:rsidRPr="00C729E1">
        <w:rPr>
          <w:sz w:val="24"/>
          <w:szCs w:val="24"/>
          <w:lang w:val="es-ES_tradnl"/>
        </w:rPr>
        <w:t>județului</w:t>
      </w:r>
      <w:proofErr w:type="spellEnd"/>
      <w:r w:rsidRPr="00C729E1">
        <w:rPr>
          <w:sz w:val="24"/>
          <w:szCs w:val="24"/>
          <w:lang w:val="es-ES_tradnl"/>
        </w:rPr>
        <w:t xml:space="preserve"> </w:t>
      </w:r>
      <w:r w:rsidRPr="00C729E1">
        <w:rPr>
          <w:sz w:val="24"/>
          <w:szCs w:val="24"/>
          <w:lang w:val="fr-FR"/>
        </w:rPr>
        <w:t>Satu Mare.</w:t>
      </w:r>
    </w:p>
    <w:p w14:paraId="252AACE0" w14:textId="77777777" w:rsidR="004B19BD" w:rsidRDefault="004B19BD" w:rsidP="004B19BD">
      <w:pPr>
        <w:widowControl/>
        <w:ind w:left="720"/>
        <w:rPr>
          <w:sz w:val="24"/>
          <w:szCs w:val="24"/>
          <w:lang w:val="fr-FR"/>
        </w:rPr>
      </w:pPr>
    </w:p>
    <w:p w14:paraId="5D5EEB14" w14:textId="77777777" w:rsidR="004B19BD" w:rsidRPr="00C729E1" w:rsidRDefault="004B19BD" w:rsidP="004B19BD">
      <w:pPr>
        <w:widowControl/>
        <w:ind w:left="720"/>
        <w:rPr>
          <w:sz w:val="24"/>
          <w:szCs w:val="24"/>
          <w:lang w:val="fr-FR"/>
        </w:rPr>
      </w:pPr>
    </w:p>
    <w:tbl>
      <w:tblPr>
        <w:tblW w:w="11131" w:type="dxa"/>
        <w:tblInd w:w="250" w:type="dxa"/>
        <w:tblLook w:val="04A0" w:firstRow="1" w:lastRow="0" w:firstColumn="1" w:lastColumn="0" w:noHBand="0" w:noVBand="1"/>
      </w:tblPr>
      <w:tblGrid>
        <w:gridCol w:w="5026"/>
        <w:gridCol w:w="6105"/>
      </w:tblGrid>
      <w:tr w:rsidR="004B19BD" w:rsidRPr="004B19BD" w14:paraId="5BEFC37B" w14:textId="77777777">
        <w:tc>
          <w:tcPr>
            <w:tcW w:w="5026" w:type="dxa"/>
          </w:tcPr>
          <w:p w14:paraId="3F91442F" w14:textId="77777777" w:rsidR="004B19BD" w:rsidRPr="004B19BD" w:rsidRDefault="004B19BD">
            <w:pPr>
              <w:tabs>
                <w:tab w:val="left" w:pos="851"/>
              </w:tabs>
              <w:suppressAutoHyphens/>
              <w:spacing w:line="254" w:lineRule="auto"/>
              <w:ind w:right="708"/>
              <w:rPr>
                <w:sz w:val="24"/>
                <w:lang w:val="ro-RO" w:eastAsia="ar-SA"/>
              </w:rPr>
            </w:pPr>
            <w:r w:rsidRPr="004B19BD">
              <w:rPr>
                <w:b/>
                <w:bCs/>
                <w:lang w:val="ro-RO" w:eastAsia="ar-SA"/>
              </w:rPr>
              <w:t>Director general,</w:t>
            </w:r>
          </w:p>
          <w:p w14:paraId="42F18F66" w14:textId="77777777" w:rsidR="004B19BD" w:rsidRPr="004B19BD" w:rsidRDefault="004B19BD">
            <w:pPr>
              <w:tabs>
                <w:tab w:val="left" w:pos="851"/>
              </w:tabs>
              <w:suppressAutoHyphens/>
              <w:spacing w:line="254" w:lineRule="auto"/>
              <w:ind w:right="708"/>
              <w:rPr>
                <w:lang w:val="ro-RO" w:eastAsia="ar-SA"/>
              </w:rPr>
            </w:pPr>
            <w:r w:rsidRPr="004B19BD">
              <w:rPr>
                <w:b/>
                <w:bCs/>
                <w:lang w:val="ro-RO" w:eastAsia="ar-SA"/>
              </w:rPr>
              <w:t>Dragoș Mariana</w:t>
            </w:r>
          </w:p>
          <w:p w14:paraId="48170B1B" w14:textId="77777777" w:rsidR="004B19BD" w:rsidRPr="004B19BD" w:rsidRDefault="004B19BD">
            <w:pPr>
              <w:tabs>
                <w:tab w:val="left" w:pos="851"/>
              </w:tabs>
              <w:suppressAutoHyphens/>
              <w:spacing w:line="254" w:lineRule="auto"/>
              <w:ind w:right="708"/>
              <w:rPr>
                <w:b/>
                <w:bCs/>
                <w:lang w:val="ro-RO" w:eastAsia="ar-SA"/>
              </w:rPr>
            </w:pPr>
          </w:p>
        </w:tc>
        <w:tc>
          <w:tcPr>
            <w:tcW w:w="6105" w:type="dxa"/>
          </w:tcPr>
          <w:p w14:paraId="3711D67D" w14:textId="77777777" w:rsidR="004B19BD" w:rsidRPr="004B19BD" w:rsidRDefault="004B19BD">
            <w:pPr>
              <w:tabs>
                <w:tab w:val="left" w:pos="851"/>
              </w:tabs>
              <w:suppressAutoHyphens/>
              <w:spacing w:line="254" w:lineRule="auto"/>
              <w:ind w:right="708"/>
              <w:rPr>
                <w:b/>
                <w:bCs/>
                <w:lang w:val="ro-RO" w:eastAsia="ar-SA"/>
              </w:rPr>
            </w:pPr>
          </w:p>
          <w:p w14:paraId="425E3E6B" w14:textId="77777777" w:rsidR="004B19BD" w:rsidRPr="004B19BD" w:rsidRDefault="004B19BD">
            <w:pPr>
              <w:tabs>
                <w:tab w:val="left" w:pos="851"/>
              </w:tabs>
              <w:suppressAutoHyphens/>
              <w:spacing w:line="254" w:lineRule="auto"/>
              <w:ind w:right="708"/>
              <w:rPr>
                <w:lang w:val="ro-RO" w:eastAsia="ar-SA"/>
              </w:rPr>
            </w:pPr>
            <w:r w:rsidRPr="004B19BD">
              <w:rPr>
                <w:b/>
                <w:bCs/>
                <w:lang w:val="ro-RO" w:eastAsia="ar-SA"/>
              </w:rPr>
              <w:t>Director general adjunct,</w:t>
            </w:r>
          </w:p>
          <w:p w14:paraId="348D73E0"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Crișan Anca - Maria</w:t>
            </w:r>
          </w:p>
          <w:p w14:paraId="31A32C85" w14:textId="77777777" w:rsidR="004B19BD" w:rsidRPr="004B19BD" w:rsidRDefault="004B19BD">
            <w:pPr>
              <w:tabs>
                <w:tab w:val="left" w:pos="851"/>
              </w:tabs>
              <w:suppressAutoHyphens/>
              <w:spacing w:line="254" w:lineRule="auto"/>
              <w:ind w:right="708"/>
              <w:rPr>
                <w:b/>
                <w:bCs/>
                <w:lang w:val="ro-RO" w:eastAsia="ar-SA"/>
              </w:rPr>
            </w:pPr>
          </w:p>
        </w:tc>
      </w:tr>
      <w:tr w:rsidR="004B19BD" w:rsidRPr="004B19BD" w14:paraId="3BFACD67" w14:textId="77777777">
        <w:tc>
          <w:tcPr>
            <w:tcW w:w="5026" w:type="dxa"/>
          </w:tcPr>
          <w:p w14:paraId="182B255F"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Director gen adj. economic,</w:t>
            </w:r>
          </w:p>
          <w:p w14:paraId="4A455F44"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Gorgan Adriana Mariana</w:t>
            </w:r>
          </w:p>
          <w:p w14:paraId="62647E8E" w14:textId="77777777" w:rsidR="004B19BD" w:rsidRPr="004B19BD" w:rsidRDefault="004B19BD">
            <w:pPr>
              <w:tabs>
                <w:tab w:val="left" w:pos="851"/>
              </w:tabs>
              <w:suppressAutoHyphens/>
              <w:spacing w:line="254" w:lineRule="auto"/>
              <w:ind w:right="708"/>
              <w:rPr>
                <w:b/>
                <w:bCs/>
                <w:lang w:val="ro-RO" w:eastAsia="ar-SA"/>
              </w:rPr>
            </w:pPr>
          </w:p>
        </w:tc>
        <w:tc>
          <w:tcPr>
            <w:tcW w:w="6105" w:type="dxa"/>
          </w:tcPr>
          <w:p w14:paraId="4457F908" w14:textId="77777777" w:rsidR="004B19BD" w:rsidRPr="004B19BD" w:rsidRDefault="004B19BD">
            <w:pPr>
              <w:tabs>
                <w:tab w:val="left" w:pos="851"/>
              </w:tabs>
              <w:suppressAutoHyphens/>
              <w:spacing w:line="254" w:lineRule="auto"/>
              <w:ind w:right="708"/>
              <w:rPr>
                <w:lang w:val="es-ES_tradnl" w:eastAsia="ar-SA"/>
              </w:rPr>
            </w:pPr>
            <w:proofErr w:type="spellStart"/>
            <w:r w:rsidRPr="004B19BD">
              <w:rPr>
                <w:b/>
                <w:bCs/>
                <w:lang w:val="es-ES_tradnl" w:eastAsia="ar-SA"/>
              </w:rPr>
              <w:t>Vizat</w:t>
            </w:r>
            <w:proofErr w:type="spellEnd"/>
            <w:r w:rsidRPr="004B19BD">
              <w:rPr>
                <w:b/>
                <w:bCs/>
                <w:lang w:val="es-ES_tradnl" w:eastAsia="ar-SA"/>
              </w:rPr>
              <w:t>,</w:t>
            </w:r>
          </w:p>
          <w:p w14:paraId="7DF993E0" w14:textId="77777777" w:rsidR="004B19BD" w:rsidRPr="004B19BD" w:rsidRDefault="004B19BD">
            <w:pPr>
              <w:tabs>
                <w:tab w:val="left" w:pos="851"/>
              </w:tabs>
              <w:suppressAutoHyphens/>
              <w:spacing w:line="254" w:lineRule="auto"/>
              <w:ind w:right="708"/>
              <w:rPr>
                <w:lang w:val="es-ES_tradnl" w:eastAsia="ar-SA"/>
              </w:rPr>
            </w:pPr>
            <w:proofErr w:type="spellStart"/>
            <w:r w:rsidRPr="004B19BD">
              <w:rPr>
                <w:b/>
                <w:bCs/>
                <w:lang w:val="es-ES_tradnl" w:eastAsia="ar-SA"/>
              </w:rPr>
              <w:t>Serviciul</w:t>
            </w:r>
            <w:proofErr w:type="spellEnd"/>
            <w:r w:rsidRPr="004B19BD">
              <w:rPr>
                <w:b/>
                <w:bCs/>
                <w:lang w:val="es-ES_tradnl" w:eastAsia="ar-SA"/>
              </w:rPr>
              <w:t xml:space="preserve"> </w:t>
            </w:r>
            <w:proofErr w:type="spellStart"/>
            <w:r w:rsidRPr="004B19BD">
              <w:rPr>
                <w:b/>
                <w:bCs/>
                <w:lang w:val="es-ES_tradnl" w:eastAsia="ar-SA"/>
              </w:rPr>
              <w:t>juridic</w:t>
            </w:r>
            <w:proofErr w:type="spellEnd"/>
            <w:r w:rsidRPr="004B19BD">
              <w:rPr>
                <w:b/>
                <w:bCs/>
                <w:lang w:val="es-ES_tradnl" w:eastAsia="ar-SA"/>
              </w:rPr>
              <w:t xml:space="preserve"> si </w:t>
            </w:r>
            <w:proofErr w:type="spellStart"/>
            <w:r w:rsidRPr="004B19BD">
              <w:rPr>
                <w:b/>
                <w:bCs/>
                <w:lang w:val="es-ES_tradnl" w:eastAsia="ar-SA"/>
              </w:rPr>
              <w:t>contencios</w:t>
            </w:r>
            <w:proofErr w:type="spellEnd"/>
            <w:r w:rsidRPr="004B19BD">
              <w:rPr>
                <w:b/>
                <w:bCs/>
                <w:lang w:val="es-ES_tradnl" w:eastAsia="ar-SA"/>
              </w:rPr>
              <w:t>,</w:t>
            </w:r>
          </w:p>
          <w:p w14:paraId="6AAAEEC2"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 xml:space="preserve">Șef serviciu Cădar Ioana </w:t>
            </w:r>
          </w:p>
          <w:p w14:paraId="3A968861" w14:textId="77777777" w:rsidR="004B19BD" w:rsidRPr="004B19BD" w:rsidRDefault="004B19BD">
            <w:pPr>
              <w:tabs>
                <w:tab w:val="left" w:pos="851"/>
              </w:tabs>
              <w:suppressAutoHyphens/>
              <w:spacing w:line="254" w:lineRule="auto"/>
              <w:ind w:right="708"/>
              <w:rPr>
                <w:lang w:val="ro-RO" w:eastAsia="ar-SA"/>
              </w:rPr>
            </w:pPr>
          </w:p>
        </w:tc>
      </w:tr>
      <w:tr w:rsidR="004B19BD" w:rsidRPr="004B19BD" w14:paraId="3449E2E5" w14:textId="77777777">
        <w:tc>
          <w:tcPr>
            <w:tcW w:w="5026" w:type="dxa"/>
          </w:tcPr>
          <w:p w14:paraId="1FA6ABEE"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 xml:space="preserve">Serviciul management de caz </w:t>
            </w:r>
          </w:p>
          <w:p w14:paraId="581E9630"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in domeniul protectiei copilului,</w:t>
            </w:r>
          </w:p>
          <w:p w14:paraId="28748947"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Șef serviciu Maier Adina</w:t>
            </w:r>
          </w:p>
          <w:p w14:paraId="19C33A78" w14:textId="77777777" w:rsidR="004B19BD" w:rsidRPr="004B19BD" w:rsidRDefault="004B19BD">
            <w:pPr>
              <w:tabs>
                <w:tab w:val="left" w:pos="851"/>
              </w:tabs>
              <w:suppressAutoHyphens/>
              <w:spacing w:line="254" w:lineRule="auto"/>
              <w:ind w:right="708"/>
              <w:rPr>
                <w:b/>
                <w:bCs/>
                <w:lang w:val="ro-RO" w:eastAsia="ar-SA"/>
              </w:rPr>
            </w:pPr>
          </w:p>
          <w:p w14:paraId="71A6C09E" w14:textId="77777777" w:rsidR="004B19BD" w:rsidRPr="004B19BD" w:rsidRDefault="004B19BD">
            <w:pPr>
              <w:tabs>
                <w:tab w:val="left" w:pos="851"/>
              </w:tabs>
              <w:suppressAutoHyphens/>
              <w:spacing w:line="254" w:lineRule="auto"/>
              <w:ind w:right="708"/>
              <w:rPr>
                <w:lang w:val="ro-RO" w:eastAsia="ar-SA"/>
              </w:rPr>
            </w:pPr>
          </w:p>
          <w:p w14:paraId="253861FD" w14:textId="77777777" w:rsidR="004B19BD" w:rsidRPr="004B19BD" w:rsidRDefault="004B19BD">
            <w:pPr>
              <w:tabs>
                <w:tab w:val="left" w:pos="851"/>
              </w:tabs>
              <w:suppressAutoHyphens/>
              <w:spacing w:line="254" w:lineRule="auto"/>
              <w:ind w:left="494" w:right="708"/>
              <w:rPr>
                <w:lang w:val="ro-RO" w:eastAsia="ar-SA"/>
              </w:rPr>
            </w:pPr>
          </w:p>
          <w:p w14:paraId="7F13F2A9" w14:textId="77777777" w:rsidR="004B19BD" w:rsidRPr="004B19BD" w:rsidRDefault="004B19BD">
            <w:pPr>
              <w:tabs>
                <w:tab w:val="left" w:pos="851"/>
              </w:tabs>
              <w:suppressAutoHyphens/>
              <w:spacing w:line="254" w:lineRule="auto"/>
              <w:ind w:right="708"/>
              <w:rPr>
                <w:b/>
                <w:bCs/>
                <w:lang w:val="ro-RO" w:eastAsia="ar-SA"/>
              </w:rPr>
            </w:pPr>
          </w:p>
          <w:p w14:paraId="3B512FBC" w14:textId="77777777" w:rsidR="004B19BD" w:rsidRPr="004B19BD" w:rsidRDefault="004B19BD">
            <w:pPr>
              <w:tabs>
                <w:tab w:val="left" w:pos="851"/>
              </w:tabs>
              <w:suppressAutoHyphens/>
              <w:spacing w:line="254" w:lineRule="auto"/>
              <w:ind w:right="708"/>
              <w:rPr>
                <w:lang w:val="ro-RO" w:eastAsia="ar-SA"/>
              </w:rPr>
            </w:pPr>
          </w:p>
        </w:tc>
        <w:tc>
          <w:tcPr>
            <w:tcW w:w="6105" w:type="dxa"/>
          </w:tcPr>
          <w:p w14:paraId="34A12054" w14:textId="77777777" w:rsidR="004B19BD" w:rsidRPr="004B19BD" w:rsidRDefault="004B19BD">
            <w:pPr>
              <w:tabs>
                <w:tab w:val="left" w:pos="851"/>
              </w:tabs>
              <w:suppressAutoHyphens/>
              <w:spacing w:line="254" w:lineRule="auto"/>
              <w:ind w:right="708"/>
              <w:rPr>
                <w:b/>
                <w:bCs/>
                <w:lang w:val="ro-RO" w:eastAsia="ar-SA"/>
              </w:rPr>
            </w:pPr>
          </w:p>
          <w:p w14:paraId="246218F9" w14:textId="77777777" w:rsidR="004B19BD" w:rsidRPr="004B19BD" w:rsidRDefault="004B19BD">
            <w:pPr>
              <w:tabs>
                <w:tab w:val="left" w:pos="851"/>
              </w:tabs>
              <w:suppressAutoHyphens/>
              <w:spacing w:line="254" w:lineRule="auto"/>
              <w:ind w:right="708"/>
              <w:rPr>
                <w:lang w:val="ro-RO" w:eastAsia="ar-SA"/>
              </w:rPr>
            </w:pPr>
            <w:r w:rsidRPr="004B19BD">
              <w:rPr>
                <w:b/>
                <w:bCs/>
                <w:lang w:val="ro-RO" w:eastAsia="ar-SA"/>
              </w:rPr>
              <w:t>Vizat,</w:t>
            </w:r>
          </w:p>
          <w:p w14:paraId="6264D5DB" w14:textId="77777777" w:rsidR="004B19BD" w:rsidRPr="004B19BD" w:rsidRDefault="004B19BD">
            <w:pPr>
              <w:tabs>
                <w:tab w:val="left" w:pos="851"/>
              </w:tabs>
              <w:suppressAutoHyphens/>
              <w:spacing w:line="254" w:lineRule="auto"/>
              <w:ind w:right="-1284"/>
              <w:rPr>
                <w:b/>
                <w:bCs/>
                <w:lang w:val="ro-RO" w:eastAsia="ar-SA"/>
              </w:rPr>
            </w:pPr>
            <w:r w:rsidRPr="004B19BD">
              <w:rPr>
                <w:b/>
                <w:bCs/>
                <w:lang w:val="ro-RO" w:eastAsia="ar-SA"/>
              </w:rPr>
              <w:t xml:space="preserve">Serviciul management resurse umane </w:t>
            </w:r>
          </w:p>
          <w:p w14:paraId="516D24C0" w14:textId="77777777" w:rsidR="004B19BD" w:rsidRPr="004B19BD" w:rsidRDefault="004B19BD">
            <w:pPr>
              <w:tabs>
                <w:tab w:val="left" w:pos="851"/>
              </w:tabs>
              <w:suppressAutoHyphens/>
              <w:spacing w:line="254" w:lineRule="auto"/>
              <w:ind w:right="-1284"/>
              <w:rPr>
                <w:lang w:val="ro-RO" w:eastAsia="ar-SA"/>
              </w:rPr>
            </w:pPr>
            <w:r w:rsidRPr="004B19BD">
              <w:rPr>
                <w:b/>
                <w:bCs/>
                <w:lang w:val="ro-RO" w:eastAsia="ar-SA"/>
              </w:rPr>
              <w:t>și salarizare,</w:t>
            </w:r>
          </w:p>
          <w:p w14:paraId="6327ACB2" w14:textId="77777777" w:rsidR="004B19BD" w:rsidRPr="004B19BD" w:rsidRDefault="004B19BD">
            <w:pPr>
              <w:tabs>
                <w:tab w:val="left" w:pos="851"/>
              </w:tabs>
              <w:suppressAutoHyphens/>
              <w:spacing w:line="254" w:lineRule="auto"/>
              <w:ind w:right="708"/>
              <w:rPr>
                <w:b/>
                <w:bCs/>
                <w:lang w:val="ro-RO" w:eastAsia="ar-SA"/>
              </w:rPr>
            </w:pPr>
            <w:r w:rsidRPr="004B19BD">
              <w:rPr>
                <w:b/>
                <w:bCs/>
                <w:lang w:val="ro-RO" w:eastAsia="ar-SA"/>
              </w:rPr>
              <w:t xml:space="preserve">Șef serviciu Fărcaș Raluca Mariana </w:t>
            </w:r>
          </w:p>
          <w:p w14:paraId="0419056E" w14:textId="77777777" w:rsidR="004B19BD" w:rsidRPr="004B19BD" w:rsidRDefault="004B19BD">
            <w:pPr>
              <w:tabs>
                <w:tab w:val="left" w:pos="851"/>
              </w:tabs>
              <w:suppressAutoHyphens/>
              <w:spacing w:line="254" w:lineRule="auto"/>
              <w:ind w:right="708"/>
              <w:rPr>
                <w:b/>
                <w:bCs/>
                <w:lang w:val="ro-RO" w:eastAsia="ar-SA"/>
              </w:rPr>
            </w:pPr>
          </w:p>
          <w:p w14:paraId="4EF1FB7E" w14:textId="77777777" w:rsidR="004B19BD" w:rsidRPr="004B19BD" w:rsidRDefault="004B19BD">
            <w:pPr>
              <w:tabs>
                <w:tab w:val="left" w:pos="851"/>
              </w:tabs>
              <w:suppressAutoHyphens/>
              <w:spacing w:line="254" w:lineRule="auto"/>
              <w:ind w:right="708"/>
              <w:rPr>
                <w:b/>
                <w:bCs/>
                <w:lang w:val="ro-RO" w:eastAsia="ar-SA"/>
              </w:rPr>
            </w:pPr>
          </w:p>
        </w:tc>
      </w:tr>
    </w:tbl>
    <w:p w14:paraId="07A25B7F" w14:textId="2518F146" w:rsidR="00C729E1" w:rsidRPr="00C729E1" w:rsidRDefault="00C729E1" w:rsidP="00F54998">
      <w:pPr>
        <w:widowControl/>
        <w:rPr>
          <w:sz w:val="24"/>
          <w:szCs w:val="24"/>
          <w:lang w:val="fr-FR"/>
        </w:rPr>
      </w:pPr>
    </w:p>
    <w:p w14:paraId="436D8380" w14:textId="77777777" w:rsidR="00D02895" w:rsidRPr="00C729E1" w:rsidRDefault="00D02895" w:rsidP="00D02895">
      <w:pPr>
        <w:rPr>
          <w:sz w:val="24"/>
          <w:szCs w:val="24"/>
          <w:lang w:val="pt-PT"/>
        </w:rPr>
      </w:pPr>
    </w:p>
    <w:p w14:paraId="16AA47D9" w14:textId="6AD53BD8" w:rsidR="007927F4" w:rsidRPr="00C729E1" w:rsidRDefault="007927F4" w:rsidP="00DD36E5">
      <w:pPr>
        <w:widowControl/>
        <w:spacing w:line="252" w:lineRule="auto"/>
        <w:ind w:right="708"/>
        <w:jc w:val="center"/>
        <w:rPr>
          <w:sz w:val="24"/>
          <w:szCs w:val="24"/>
          <w:lang w:val="fr-FR"/>
        </w:rPr>
      </w:pPr>
    </w:p>
    <w:sectPr w:rsidR="007927F4" w:rsidRPr="00C729E1" w:rsidSect="007927F4">
      <w:footerReference w:type="default" r:id="rId8"/>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3FFAE" w14:textId="77777777" w:rsidR="003F2970" w:rsidRDefault="003F2970">
      <w:r>
        <w:separator/>
      </w:r>
    </w:p>
  </w:endnote>
  <w:endnote w:type="continuationSeparator" w:id="0">
    <w:p w14:paraId="0F2A8FEE" w14:textId="77777777" w:rsidR="003F2970" w:rsidRDefault="003F2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DEE87" w14:textId="77777777" w:rsidR="003F2970" w:rsidRDefault="003F2970">
      <w:r>
        <w:separator/>
      </w:r>
    </w:p>
  </w:footnote>
  <w:footnote w:type="continuationSeparator" w:id="0">
    <w:p w14:paraId="3300B0BE" w14:textId="77777777" w:rsidR="003F2970" w:rsidRDefault="003F2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444239A"/>
    <w:multiLevelType w:val="hybridMultilevel"/>
    <w:tmpl w:val="05EA2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A5340"/>
    <w:multiLevelType w:val="hybridMultilevel"/>
    <w:tmpl w:val="F2C28C92"/>
    <w:lvl w:ilvl="0" w:tplc="04180001">
      <w:start w:val="1"/>
      <w:numFmt w:val="bullet"/>
      <w:lvlText w:val=""/>
      <w:lvlJc w:val="left"/>
      <w:pPr>
        <w:ind w:left="1982" w:hanging="360"/>
      </w:pPr>
      <w:rPr>
        <w:rFonts w:ascii="Symbol" w:hAnsi="Symbol" w:hint="default"/>
      </w:rPr>
    </w:lvl>
    <w:lvl w:ilvl="1" w:tplc="04180003" w:tentative="1">
      <w:start w:val="1"/>
      <w:numFmt w:val="bullet"/>
      <w:lvlText w:val="o"/>
      <w:lvlJc w:val="left"/>
      <w:pPr>
        <w:ind w:left="2702" w:hanging="360"/>
      </w:pPr>
      <w:rPr>
        <w:rFonts w:ascii="Courier New" w:hAnsi="Courier New" w:cs="Courier New" w:hint="default"/>
      </w:rPr>
    </w:lvl>
    <w:lvl w:ilvl="2" w:tplc="04180005" w:tentative="1">
      <w:start w:val="1"/>
      <w:numFmt w:val="bullet"/>
      <w:lvlText w:val=""/>
      <w:lvlJc w:val="left"/>
      <w:pPr>
        <w:ind w:left="3422" w:hanging="360"/>
      </w:pPr>
      <w:rPr>
        <w:rFonts w:ascii="Wingdings" w:hAnsi="Wingdings" w:hint="default"/>
      </w:rPr>
    </w:lvl>
    <w:lvl w:ilvl="3" w:tplc="04180001" w:tentative="1">
      <w:start w:val="1"/>
      <w:numFmt w:val="bullet"/>
      <w:lvlText w:val=""/>
      <w:lvlJc w:val="left"/>
      <w:pPr>
        <w:ind w:left="4142" w:hanging="360"/>
      </w:pPr>
      <w:rPr>
        <w:rFonts w:ascii="Symbol" w:hAnsi="Symbol" w:hint="default"/>
      </w:rPr>
    </w:lvl>
    <w:lvl w:ilvl="4" w:tplc="04180003" w:tentative="1">
      <w:start w:val="1"/>
      <w:numFmt w:val="bullet"/>
      <w:lvlText w:val="o"/>
      <w:lvlJc w:val="left"/>
      <w:pPr>
        <w:ind w:left="4862" w:hanging="360"/>
      </w:pPr>
      <w:rPr>
        <w:rFonts w:ascii="Courier New" w:hAnsi="Courier New" w:cs="Courier New" w:hint="default"/>
      </w:rPr>
    </w:lvl>
    <w:lvl w:ilvl="5" w:tplc="04180005" w:tentative="1">
      <w:start w:val="1"/>
      <w:numFmt w:val="bullet"/>
      <w:lvlText w:val=""/>
      <w:lvlJc w:val="left"/>
      <w:pPr>
        <w:ind w:left="5582" w:hanging="360"/>
      </w:pPr>
      <w:rPr>
        <w:rFonts w:ascii="Wingdings" w:hAnsi="Wingdings" w:hint="default"/>
      </w:rPr>
    </w:lvl>
    <w:lvl w:ilvl="6" w:tplc="04180001" w:tentative="1">
      <w:start w:val="1"/>
      <w:numFmt w:val="bullet"/>
      <w:lvlText w:val=""/>
      <w:lvlJc w:val="left"/>
      <w:pPr>
        <w:ind w:left="6302" w:hanging="360"/>
      </w:pPr>
      <w:rPr>
        <w:rFonts w:ascii="Symbol" w:hAnsi="Symbol" w:hint="default"/>
      </w:rPr>
    </w:lvl>
    <w:lvl w:ilvl="7" w:tplc="04180003" w:tentative="1">
      <w:start w:val="1"/>
      <w:numFmt w:val="bullet"/>
      <w:lvlText w:val="o"/>
      <w:lvlJc w:val="left"/>
      <w:pPr>
        <w:ind w:left="7022" w:hanging="360"/>
      </w:pPr>
      <w:rPr>
        <w:rFonts w:ascii="Courier New" w:hAnsi="Courier New" w:cs="Courier New" w:hint="default"/>
      </w:rPr>
    </w:lvl>
    <w:lvl w:ilvl="8" w:tplc="04180005" w:tentative="1">
      <w:start w:val="1"/>
      <w:numFmt w:val="bullet"/>
      <w:lvlText w:val=""/>
      <w:lvlJc w:val="left"/>
      <w:pPr>
        <w:ind w:left="7742" w:hanging="360"/>
      </w:pPr>
      <w:rPr>
        <w:rFonts w:ascii="Wingdings" w:hAnsi="Wingdings" w:hint="default"/>
      </w:rPr>
    </w:lvl>
  </w:abstractNum>
  <w:abstractNum w:abstractNumId="1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6BA6925"/>
    <w:multiLevelType w:val="hybridMultilevel"/>
    <w:tmpl w:val="E018BB4A"/>
    <w:lvl w:ilvl="0" w:tplc="4CE8DA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2CB513F"/>
    <w:multiLevelType w:val="hybridMultilevel"/>
    <w:tmpl w:val="69FC409E"/>
    <w:lvl w:ilvl="0" w:tplc="4CE8DA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6D0929"/>
    <w:multiLevelType w:val="hybridMultilevel"/>
    <w:tmpl w:val="804EA2A8"/>
    <w:lvl w:ilvl="0" w:tplc="97B2215E">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5"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4EBE14C4"/>
    <w:multiLevelType w:val="hybridMultilevel"/>
    <w:tmpl w:val="8A6A6C42"/>
    <w:lvl w:ilvl="0" w:tplc="04180001">
      <w:start w:val="1"/>
      <w:numFmt w:val="bullet"/>
      <w:lvlText w:val=""/>
      <w:lvlJc w:val="left"/>
      <w:pPr>
        <w:tabs>
          <w:tab w:val="num" w:pos="2130"/>
        </w:tabs>
        <w:ind w:left="2130" w:hanging="360"/>
      </w:pPr>
      <w:rPr>
        <w:rFonts w:ascii="Symbol" w:hAnsi="Symbol" w:hint="default"/>
      </w:rPr>
    </w:lvl>
    <w:lvl w:ilvl="1" w:tplc="04180003" w:tentative="1">
      <w:start w:val="1"/>
      <w:numFmt w:val="bullet"/>
      <w:lvlText w:val="o"/>
      <w:lvlJc w:val="left"/>
      <w:pPr>
        <w:tabs>
          <w:tab w:val="num" w:pos="2850"/>
        </w:tabs>
        <w:ind w:left="2850" w:hanging="360"/>
      </w:pPr>
      <w:rPr>
        <w:rFonts w:ascii="Courier New" w:hAnsi="Courier New" w:cs="Courier New" w:hint="default"/>
      </w:rPr>
    </w:lvl>
    <w:lvl w:ilvl="2" w:tplc="04180005" w:tentative="1">
      <w:start w:val="1"/>
      <w:numFmt w:val="bullet"/>
      <w:lvlText w:val=""/>
      <w:lvlJc w:val="left"/>
      <w:pPr>
        <w:tabs>
          <w:tab w:val="num" w:pos="3570"/>
        </w:tabs>
        <w:ind w:left="3570" w:hanging="360"/>
      </w:pPr>
      <w:rPr>
        <w:rFonts w:ascii="Wingdings" w:hAnsi="Wingdings" w:hint="default"/>
      </w:rPr>
    </w:lvl>
    <w:lvl w:ilvl="3" w:tplc="04180001" w:tentative="1">
      <w:start w:val="1"/>
      <w:numFmt w:val="bullet"/>
      <w:lvlText w:val=""/>
      <w:lvlJc w:val="left"/>
      <w:pPr>
        <w:tabs>
          <w:tab w:val="num" w:pos="4290"/>
        </w:tabs>
        <w:ind w:left="4290" w:hanging="360"/>
      </w:pPr>
      <w:rPr>
        <w:rFonts w:ascii="Symbol" w:hAnsi="Symbol" w:hint="default"/>
      </w:rPr>
    </w:lvl>
    <w:lvl w:ilvl="4" w:tplc="04180003" w:tentative="1">
      <w:start w:val="1"/>
      <w:numFmt w:val="bullet"/>
      <w:lvlText w:val="o"/>
      <w:lvlJc w:val="left"/>
      <w:pPr>
        <w:tabs>
          <w:tab w:val="num" w:pos="5010"/>
        </w:tabs>
        <w:ind w:left="5010" w:hanging="360"/>
      </w:pPr>
      <w:rPr>
        <w:rFonts w:ascii="Courier New" w:hAnsi="Courier New" w:cs="Courier New" w:hint="default"/>
      </w:rPr>
    </w:lvl>
    <w:lvl w:ilvl="5" w:tplc="04180005" w:tentative="1">
      <w:start w:val="1"/>
      <w:numFmt w:val="bullet"/>
      <w:lvlText w:val=""/>
      <w:lvlJc w:val="left"/>
      <w:pPr>
        <w:tabs>
          <w:tab w:val="num" w:pos="5730"/>
        </w:tabs>
        <w:ind w:left="5730" w:hanging="360"/>
      </w:pPr>
      <w:rPr>
        <w:rFonts w:ascii="Wingdings" w:hAnsi="Wingdings" w:hint="default"/>
      </w:rPr>
    </w:lvl>
    <w:lvl w:ilvl="6" w:tplc="04180001" w:tentative="1">
      <w:start w:val="1"/>
      <w:numFmt w:val="bullet"/>
      <w:lvlText w:val=""/>
      <w:lvlJc w:val="left"/>
      <w:pPr>
        <w:tabs>
          <w:tab w:val="num" w:pos="6450"/>
        </w:tabs>
        <w:ind w:left="6450" w:hanging="360"/>
      </w:pPr>
      <w:rPr>
        <w:rFonts w:ascii="Symbol" w:hAnsi="Symbol" w:hint="default"/>
      </w:rPr>
    </w:lvl>
    <w:lvl w:ilvl="7" w:tplc="04180003" w:tentative="1">
      <w:start w:val="1"/>
      <w:numFmt w:val="bullet"/>
      <w:lvlText w:val="o"/>
      <w:lvlJc w:val="left"/>
      <w:pPr>
        <w:tabs>
          <w:tab w:val="num" w:pos="7170"/>
        </w:tabs>
        <w:ind w:left="7170" w:hanging="360"/>
      </w:pPr>
      <w:rPr>
        <w:rFonts w:ascii="Courier New" w:hAnsi="Courier New" w:cs="Courier New" w:hint="default"/>
      </w:rPr>
    </w:lvl>
    <w:lvl w:ilvl="8" w:tplc="04180005" w:tentative="1">
      <w:start w:val="1"/>
      <w:numFmt w:val="bullet"/>
      <w:lvlText w:val=""/>
      <w:lvlJc w:val="left"/>
      <w:pPr>
        <w:tabs>
          <w:tab w:val="num" w:pos="7890"/>
        </w:tabs>
        <w:ind w:left="7890" w:hanging="360"/>
      </w:pPr>
      <w:rPr>
        <w:rFonts w:ascii="Wingdings" w:hAnsi="Wingdings" w:hint="default"/>
      </w:rPr>
    </w:lvl>
  </w:abstractNum>
  <w:abstractNum w:abstractNumId="33" w15:restartNumberingAfterBreak="0">
    <w:nsid w:val="5083033C"/>
    <w:multiLevelType w:val="hybridMultilevel"/>
    <w:tmpl w:val="7940FDF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43" w15:restartNumberingAfterBreak="0">
    <w:nsid w:val="73D57C06"/>
    <w:multiLevelType w:val="hybridMultilevel"/>
    <w:tmpl w:val="0EB8026E"/>
    <w:lvl w:ilvl="0" w:tplc="7056F066">
      <w:start w:val="1"/>
      <w:numFmt w:val="decimal"/>
      <w:lvlText w:val="(%1)"/>
      <w:lvlJc w:val="left"/>
      <w:pPr>
        <w:ind w:left="720" w:hanging="360"/>
      </w:pPr>
      <w:rPr>
        <w:rFonts w:eastAsia="Calibr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44"/>
  </w:num>
  <w:num w:numId="2" w16cid:durableId="2028671143">
    <w:abstractNumId w:val="29"/>
  </w:num>
  <w:num w:numId="3" w16cid:durableId="1398439366">
    <w:abstractNumId w:val="46"/>
  </w:num>
  <w:num w:numId="4" w16cid:durableId="1550416315">
    <w:abstractNumId w:val="11"/>
  </w:num>
  <w:num w:numId="5" w16cid:durableId="1811902312">
    <w:abstractNumId w:val="26"/>
  </w:num>
  <w:num w:numId="6" w16cid:durableId="2122651119">
    <w:abstractNumId w:val="7"/>
  </w:num>
  <w:num w:numId="7" w16cid:durableId="594900737">
    <w:abstractNumId w:val="17"/>
  </w:num>
  <w:num w:numId="8" w16cid:durableId="650253517">
    <w:abstractNumId w:val="30"/>
  </w:num>
  <w:num w:numId="9" w16cid:durableId="49960423">
    <w:abstractNumId w:val="2"/>
  </w:num>
  <w:num w:numId="10" w16cid:durableId="1388459146">
    <w:abstractNumId w:val="34"/>
  </w:num>
  <w:num w:numId="11" w16cid:durableId="1667856814">
    <w:abstractNumId w:val="38"/>
  </w:num>
  <w:num w:numId="12" w16cid:durableId="789516319">
    <w:abstractNumId w:val="37"/>
  </w:num>
  <w:num w:numId="13" w16cid:durableId="1633092795">
    <w:abstractNumId w:val="14"/>
  </w:num>
  <w:num w:numId="14" w16cid:durableId="1343314341">
    <w:abstractNumId w:val="40"/>
  </w:num>
  <w:num w:numId="15" w16cid:durableId="488794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35"/>
  </w:num>
  <w:num w:numId="17" w16cid:durableId="1860467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4"/>
  </w:num>
  <w:num w:numId="19" w16cid:durableId="711810828">
    <w:abstractNumId w:val="41"/>
  </w:num>
  <w:num w:numId="20" w16cid:durableId="2113355039">
    <w:abstractNumId w:val="8"/>
  </w:num>
  <w:num w:numId="21" w16cid:durableId="1775439081">
    <w:abstractNumId w:val="12"/>
  </w:num>
  <w:num w:numId="22" w16cid:durableId="1444642557">
    <w:abstractNumId w:val="5"/>
  </w:num>
  <w:num w:numId="23" w16cid:durableId="226958794">
    <w:abstractNumId w:val="47"/>
  </w:num>
  <w:num w:numId="24" w16cid:durableId="955065750">
    <w:abstractNumId w:val="16"/>
  </w:num>
  <w:num w:numId="25" w16cid:durableId="1832141537">
    <w:abstractNumId w:val="25"/>
  </w:num>
  <w:num w:numId="26" w16cid:durableId="179437840">
    <w:abstractNumId w:val="27"/>
  </w:num>
  <w:num w:numId="27" w16cid:durableId="1555194088">
    <w:abstractNumId w:val="21"/>
  </w:num>
  <w:num w:numId="28" w16cid:durableId="2129618444">
    <w:abstractNumId w:val="20"/>
  </w:num>
  <w:num w:numId="29" w16cid:durableId="500854306">
    <w:abstractNumId w:val="31"/>
  </w:num>
  <w:num w:numId="30" w16cid:durableId="1878882807">
    <w:abstractNumId w:val="36"/>
  </w:num>
  <w:num w:numId="31" w16cid:durableId="1442799804">
    <w:abstractNumId w:val="28"/>
  </w:num>
  <w:num w:numId="32" w16cid:durableId="1410735359">
    <w:abstractNumId w:val="39"/>
  </w:num>
  <w:num w:numId="33" w16cid:durableId="130103120">
    <w:abstractNumId w:val="45"/>
  </w:num>
  <w:num w:numId="34" w16cid:durableId="617876372">
    <w:abstractNumId w:val="18"/>
  </w:num>
  <w:num w:numId="35" w16cid:durableId="1816675611">
    <w:abstractNumId w:val="10"/>
  </w:num>
  <w:num w:numId="36" w16cid:durableId="2047288312">
    <w:abstractNumId w:val="13"/>
  </w:num>
  <w:num w:numId="37" w16cid:durableId="933365867">
    <w:abstractNumId w:val="19"/>
  </w:num>
  <w:num w:numId="38" w16cid:durableId="1445997114">
    <w:abstractNumId w:val="43"/>
  </w:num>
  <w:num w:numId="39" w16cid:durableId="4191834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3587137">
    <w:abstractNumId w:val="3"/>
  </w:num>
  <w:num w:numId="41" w16cid:durableId="223152190">
    <w:abstractNumId w:val="33"/>
  </w:num>
  <w:num w:numId="42" w16cid:durableId="1486967771">
    <w:abstractNumId w:val="23"/>
  </w:num>
  <w:num w:numId="43" w16cid:durableId="1005596585">
    <w:abstractNumId w:val="32"/>
  </w:num>
  <w:num w:numId="44" w16cid:durableId="884760936">
    <w:abstractNumId w:val="9"/>
  </w:num>
  <w:num w:numId="45" w16cid:durableId="1387218015">
    <w:abstractNumId w:val="15"/>
  </w:num>
  <w:num w:numId="46" w16cid:durableId="2032022575">
    <w:abstractNumId w:val="22"/>
  </w:num>
  <w:num w:numId="47" w16cid:durableId="1786657555">
    <w:abstractNumId w:val="6"/>
  </w:num>
  <w:num w:numId="48" w16cid:durableId="18851688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23212"/>
    <w:rsid w:val="0003156B"/>
    <w:rsid w:val="00046268"/>
    <w:rsid w:val="00046B02"/>
    <w:rsid w:val="00046CC8"/>
    <w:rsid w:val="000501F2"/>
    <w:rsid w:val="00050F98"/>
    <w:rsid w:val="0005392E"/>
    <w:rsid w:val="00053ACA"/>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D719C"/>
    <w:rsid w:val="001F4363"/>
    <w:rsid w:val="00202A16"/>
    <w:rsid w:val="002160C5"/>
    <w:rsid w:val="00225926"/>
    <w:rsid w:val="002261E0"/>
    <w:rsid w:val="002470BA"/>
    <w:rsid w:val="00266493"/>
    <w:rsid w:val="00271D41"/>
    <w:rsid w:val="00294671"/>
    <w:rsid w:val="002A0CF0"/>
    <w:rsid w:val="002A3B4D"/>
    <w:rsid w:val="002B4A70"/>
    <w:rsid w:val="002C2FAD"/>
    <w:rsid w:val="002C3AD4"/>
    <w:rsid w:val="002C7E10"/>
    <w:rsid w:val="002D147A"/>
    <w:rsid w:val="002D2754"/>
    <w:rsid w:val="002E1758"/>
    <w:rsid w:val="002E5EE5"/>
    <w:rsid w:val="002F4BE3"/>
    <w:rsid w:val="00311DC5"/>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49A1"/>
    <w:rsid w:val="003A41EC"/>
    <w:rsid w:val="003C6F74"/>
    <w:rsid w:val="003E3804"/>
    <w:rsid w:val="003E4F10"/>
    <w:rsid w:val="003E67AB"/>
    <w:rsid w:val="003E775B"/>
    <w:rsid w:val="003F0E82"/>
    <w:rsid w:val="003F1B8E"/>
    <w:rsid w:val="003F1CE0"/>
    <w:rsid w:val="003F2970"/>
    <w:rsid w:val="004003F1"/>
    <w:rsid w:val="004025DA"/>
    <w:rsid w:val="00412B4F"/>
    <w:rsid w:val="00414F40"/>
    <w:rsid w:val="00420D1F"/>
    <w:rsid w:val="0042237C"/>
    <w:rsid w:val="00422FFE"/>
    <w:rsid w:val="0042354D"/>
    <w:rsid w:val="00435ABE"/>
    <w:rsid w:val="004417C1"/>
    <w:rsid w:val="00444BAF"/>
    <w:rsid w:val="00445F01"/>
    <w:rsid w:val="00453B81"/>
    <w:rsid w:val="00465241"/>
    <w:rsid w:val="00471F0D"/>
    <w:rsid w:val="00473623"/>
    <w:rsid w:val="00473A4E"/>
    <w:rsid w:val="00477942"/>
    <w:rsid w:val="00483933"/>
    <w:rsid w:val="004B19BD"/>
    <w:rsid w:val="004B2A73"/>
    <w:rsid w:val="004C55ED"/>
    <w:rsid w:val="004D291D"/>
    <w:rsid w:val="004E5E08"/>
    <w:rsid w:val="004F44C9"/>
    <w:rsid w:val="005144F5"/>
    <w:rsid w:val="005213F5"/>
    <w:rsid w:val="0052245A"/>
    <w:rsid w:val="00531D3C"/>
    <w:rsid w:val="00535B8A"/>
    <w:rsid w:val="005450C7"/>
    <w:rsid w:val="00546126"/>
    <w:rsid w:val="00551C28"/>
    <w:rsid w:val="005603F2"/>
    <w:rsid w:val="005632E6"/>
    <w:rsid w:val="00565851"/>
    <w:rsid w:val="00572B86"/>
    <w:rsid w:val="005732A7"/>
    <w:rsid w:val="0058012A"/>
    <w:rsid w:val="00580434"/>
    <w:rsid w:val="0058101C"/>
    <w:rsid w:val="005B4DF9"/>
    <w:rsid w:val="005B7578"/>
    <w:rsid w:val="005C192B"/>
    <w:rsid w:val="005C21A0"/>
    <w:rsid w:val="005C3220"/>
    <w:rsid w:val="005C50C2"/>
    <w:rsid w:val="005D289D"/>
    <w:rsid w:val="005E0DEE"/>
    <w:rsid w:val="005E30AC"/>
    <w:rsid w:val="005E320A"/>
    <w:rsid w:val="005F55F2"/>
    <w:rsid w:val="005F5B1C"/>
    <w:rsid w:val="0060480F"/>
    <w:rsid w:val="00607227"/>
    <w:rsid w:val="0061542C"/>
    <w:rsid w:val="0062164B"/>
    <w:rsid w:val="006332EC"/>
    <w:rsid w:val="00634B4D"/>
    <w:rsid w:val="006409E0"/>
    <w:rsid w:val="00645AF9"/>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D21B5"/>
    <w:rsid w:val="006E22FA"/>
    <w:rsid w:val="006E2C1F"/>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7EC"/>
    <w:rsid w:val="00B71FA5"/>
    <w:rsid w:val="00B75E0E"/>
    <w:rsid w:val="00B773FB"/>
    <w:rsid w:val="00B8180D"/>
    <w:rsid w:val="00B8231E"/>
    <w:rsid w:val="00B84CDD"/>
    <w:rsid w:val="00B87AF7"/>
    <w:rsid w:val="00B93D19"/>
    <w:rsid w:val="00B97042"/>
    <w:rsid w:val="00B9721A"/>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BAC"/>
    <w:rsid w:val="00C45C0C"/>
    <w:rsid w:val="00C4628F"/>
    <w:rsid w:val="00C473C4"/>
    <w:rsid w:val="00C47AE9"/>
    <w:rsid w:val="00C540C8"/>
    <w:rsid w:val="00C56161"/>
    <w:rsid w:val="00C654FF"/>
    <w:rsid w:val="00C71D02"/>
    <w:rsid w:val="00C726D9"/>
    <w:rsid w:val="00C729E1"/>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D5841"/>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E43A8"/>
    <w:rsid w:val="00EF1947"/>
    <w:rsid w:val="00EF4148"/>
    <w:rsid w:val="00F1320D"/>
    <w:rsid w:val="00F15A7D"/>
    <w:rsid w:val="00F1730E"/>
    <w:rsid w:val="00F178E6"/>
    <w:rsid w:val="00F22BD1"/>
    <w:rsid w:val="00F23238"/>
    <w:rsid w:val="00F3767F"/>
    <w:rsid w:val="00F40462"/>
    <w:rsid w:val="00F42FDA"/>
    <w:rsid w:val="00F54998"/>
    <w:rsid w:val="00F556E0"/>
    <w:rsid w:val="00F56B29"/>
    <w:rsid w:val="00F57C6F"/>
    <w:rsid w:val="00F57E90"/>
    <w:rsid w:val="00F6369E"/>
    <w:rsid w:val="00F72320"/>
    <w:rsid w:val="00F9316D"/>
    <w:rsid w:val="00F95F1D"/>
    <w:rsid w:val="00FA0136"/>
    <w:rsid w:val="00FA5009"/>
    <w:rsid w:val="00FB3010"/>
    <w:rsid w:val="00FB3ED1"/>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egislatie.just.ro/Public/DetaliiDocumentAfis/307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143</TotalTime>
  <Pages>15</Pages>
  <Words>4850</Words>
  <Characters>27651</Characters>
  <Application>Microsoft Office Word</Application>
  <DocSecurity>0</DocSecurity>
  <PresentationFormat/>
  <Lines>230</Lines>
  <Paragraphs>64</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Daniela Robel</cp:lastModifiedBy>
  <cp:revision>18</cp:revision>
  <cp:lastPrinted>2026-07-24T11:52:00Z</cp:lastPrinted>
  <dcterms:created xsi:type="dcterms:W3CDTF">2026-07-22T12:37:00Z</dcterms:created>
  <dcterms:modified xsi:type="dcterms:W3CDTF">2026-07-24T12:34:00Z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